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B885" w14:textId="77777777" w:rsidR="009C2A3B" w:rsidRDefault="009C2A3B" w:rsidP="008B3EDC">
      <w:pPr>
        <w:pStyle w:val="1"/>
        <w:rPr>
          <w:b/>
          <w:bCs/>
          <w:sz w:val="28"/>
          <w:szCs w:val="28"/>
          <w:u w:val="single"/>
          <w:rtl/>
        </w:rPr>
      </w:pPr>
    </w:p>
    <w:p w14:paraId="185FAE78" w14:textId="77777777" w:rsidR="00C96258" w:rsidRPr="00512422" w:rsidRDefault="00512422" w:rsidP="00512422">
      <w:pPr>
        <w:pStyle w:val="1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אמות מידה ביחס לאיכות הממשל התאגידי</w:t>
      </w:r>
    </w:p>
    <w:p w14:paraId="29B4F7A7" w14:textId="77777777" w:rsidR="00C96258" w:rsidRDefault="00C96258" w:rsidP="00C96258">
      <w:pPr>
        <w:rPr>
          <w:rtl/>
        </w:rPr>
      </w:pPr>
    </w:p>
    <w:p w14:paraId="1E8D9524" w14:textId="77777777" w:rsidR="009C2A3B" w:rsidRDefault="009C2A3B" w:rsidP="009C2A3B">
      <w:pPr>
        <w:spacing w:line="276" w:lineRule="auto"/>
        <w:rPr>
          <w:rtl/>
        </w:rPr>
      </w:pPr>
    </w:p>
    <w:p w14:paraId="389F46E4" w14:textId="77777777" w:rsidR="00512422" w:rsidRDefault="00512422" w:rsidP="009C2A3B">
      <w:pPr>
        <w:spacing w:line="276" w:lineRule="auto"/>
        <w:rPr>
          <w:rtl/>
        </w:rPr>
      </w:pPr>
      <w:r>
        <w:rPr>
          <w:rFonts w:hint="cs"/>
          <w:rtl/>
        </w:rPr>
        <w:t xml:space="preserve">בהתאם להוראת תקנה 7 (4) לתקנות הפיקוח על שירותים פיננסיים (קופות גמל) (כללי שקעה החלים על גופים מוסדיים), תשע"ב </w:t>
      </w:r>
      <w:r>
        <w:rPr>
          <w:rtl/>
        </w:rPr>
        <w:t>–</w:t>
      </w:r>
      <w:r>
        <w:rPr>
          <w:rFonts w:hint="cs"/>
          <w:rtl/>
        </w:rPr>
        <w:t xml:space="preserve"> 2012, מפרטות במסמך זה אמות המידה ביחס לאיכות הממשל התאגידי, אשר יובאו בחשבון בחלק משיקולי בחינת כדאיות השקעה בניירות ערך.</w:t>
      </w:r>
    </w:p>
    <w:p w14:paraId="516F773D" w14:textId="77777777" w:rsidR="00512422" w:rsidRDefault="00512422" w:rsidP="009C2A3B">
      <w:pPr>
        <w:spacing w:line="276" w:lineRule="auto"/>
        <w:rPr>
          <w:rtl/>
        </w:rPr>
      </w:pPr>
    </w:p>
    <w:p w14:paraId="3C3E33E8" w14:textId="77777777" w:rsidR="00512422" w:rsidRDefault="00512422" w:rsidP="009C2A3B">
      <w:pPr>
        <w:spacing w:line="276" w:lineRule="auto"/>
        <w:rPr>
          <w:rtl/>
        </w:rPr>
      </w:pPr>
      <w:r>
        <w:rPr>
          <w:rFonts w:hint="cs"/>
          <w:rtl/>
        </w:rPr>
        <w:t xml:space="preserve">החברה, קבעה קריטריונים להשתתפות </w:t>
      </w:r>
      <w:proofErr w:type="spellStart"/>
      <w:r>
        <w:rPr>
          <w:rFonts w:hint="cs"/>
          <w:rtl/>
        </w:rPr>
        <w:t>באסיפות</w:t>
      </w:r>
      <w:proofErr w:type="spellEnd"/>
      <w:r>
        <w:rPr>
          <w:rFonts w:hint="cs"/>
          <w:rtl/>
        </w:rPr>
        <w:t xml:space="preserve"> כלליות של ני"ע בהן מחזיקה החברה, שמטרתם להגדיר את אופן ההצבעה של החברה </w:t>
      </w:r>
      <w:proofErr w:type="spellStart"/>
      <w:r>
        <w:rPr>
          <w:rFonts w:hint="cs"/>
          <w:rtl/>
        </w:rPr>
        <w:t>באסיפות</w:t>
      </w:r>
      <w:proofErr w:type="spellEnd"/>
      <w:r>
        <w:rPr>
          <w:rFonts w:hint="cs"/>
          <w:rtl/>
        </w:rPr>
        <w:t xml:space="preserve"> כלליות, במטרה להשפיע על שיפור איכות הממשל התאגידי בחברות בהן מושקעים כספי העמיתים.</w:t>
      </w:r>
    </w:p>
    <w:p w14:paraId="395A0F77" w14:textId="77777777" w:rsidR="007C5F38" w:rsidRDefault="007C5F38" w:rsidP="009C2A3B">
      <w:pPr>
        <w:spacing w:line="276" w:lineRule="auto"/>
        <w:rPr>
          <w:rtl/>
        </w:rPr>
      </w:pPr>
      <w:r>
        <w:rPr>
          <w:rFonts w:hint="cs"/>
          <w:rtl/>
        </w:rPr>
        <w:t xml:space="preserve">החברה רואה חשיבות בניהול תאגידים על פי כללי ממשל תאגידי תקין וראוי, בקיום מנגנוני בקרה ופיקוח </w:t>
      </w:r>
      <w:proofErr w:type="spellStart"/>
      <w:r>
        <w:rPr>
          <w:rFonts w:hint="cs"/>
          <w:rtl/>
        </w:rPr>
        <w:t>ובשימרה</w:t>
      </w:r>
      <w:proofErr w:type="spellEnd"/>
      <w:r>
        <w:rPr>
          <w:rFonts w:hint="cs"/>
          <w:rtl/>
        </w:rPr>
        <w:t xml:space="preserve"> על סמכויות האורגנים השונים של התאגידים בהם היא משקיעה את כספי עמיתיה.</w:t>
      </w:r>
    </w:p>
    <w:p w14:paraId="4F102D4F" w14:textId="77777777" w:rsidR="00512422" w:rsidRDefault="00512422" w:rsidP="009C2A3B">
      <w:pPr>
        <w:spacing w:line="276" w:lineRule="auto"/>
        <w:rPr>
          <w:rtl/>
        </w:rPr>
      </w:pPr>
    </w:p>
    <w:p w14:paraId="3AA70AD0" w14:textId="77777777" w:rsidR="00512422" w:rsidRDefault="00512422" w:rsidP="009C2A3B">
      <w:pPr>
        <w:spacing w:line="276" w:lineRule="auto"/>
        <w:rPr>
          <w:rtl/>
        </w:rPr>
      </w:pPr>
      <w:r>
        <w:rPr>
          <w:rFonts w:hint="cs"/>
          <w:rtl/>
        </w:rPr>
        <w:t>החברה, באמצעות מנהל</w:t>
      </w:r>
      <w:r w:rsidR="007C5F38">
        <w:rPr>
          <w:rFonts w:hint="cs"/>
          <w:rtl/>
        </w:rPr>
        <w:t>י</w:t>
      </w:r>
      <w:r>
        <w:rPr>
          <w:rFonts w:hint="cs"/>
          <w:rtl/>
        </w:rPr>
        <w:t xml:space="preserve"> התיקים, תבצע מעקב שוטף אחר פעולות חברות בהן מושקעים כספי העמיתים, ובכלל זה עסקאות </w:t>
      </w:r>
      <w:r w:rsidR="007C5F38">
        <w:rPr>
          <w:rFonts w:hint="cs"/>
          <w:rtl/>
        </w:rPr>
        <w:t xml:space="preserve">עם </w:t>
      </w:r>
      <w:r>
        <w:rPr>
          <w:rFonts w:hint="cs"/>
          <w:rtl/>
        </w:rPr>
        <w:t>בעלי ענין/צדדים קשורים, מינוי דירקטורים ונושאי משרה, מדיניות תגמול נושאי משרה בכירים ותיתן ציון/דירוג לאיכות הממשל התאגידי, כחלק מהאנליזה של אותה חברה.</w:t>
      </w:r>
    </w:p>
    <w:p w14:paraId="3556A29B" w14:textId="77777777" w:rsidR="00512422" w:rsidRDefault="00512422" w:rsidP="009C2A3B">
      <w:pPr>
        <w:spacing w:line="276" w:lineRule="auto"/>
        <w:rPr>
          <w:rtl/>
        </w:rPr>
      </w:pPr>
    </w:p>
    <w:p w14:paraId="57A8F45E" w14:textId="77777777" w:rsidR="00512422" w:rsidRDefault="00512422" w:rsidP="009C2A3B">
      <w:pPr>
        <w:spacing w:line="276" w:lineRule="auto"/>
        <w:rPr>
          <w:rtl/>
        </w:rPr>
      </w:pPr>
      <w:r>
        <w:rPr>
          <w:rFonts w:hint="cs"/>
          <w:rtl/>
        </w:rPr>
        <w:t xml:space="preserve">החברה תקבע מגבלות השקעה ו/או תנאי סף </w:t>
      </w:r>
      <w:r w:rsidR="0032513C">
        <w:rPr>
          <w:rFonts w:hint="cs"/>
          <w:rtl/>
        </w:rPr>
        <w:t>להשקעה בנייר ערך, בשים לב לציון/דירוג איכות הממשל התאגידי בחברה המנפיקה.</w:t>
      </w:r>
    </w:p>
    <w:p w14:paraId="07B38EBF" w14:textId="77777777" w:rsidR="0032513C" w:rsidRDefault="0032513C" w:rsidP="009C2A3B">
      <w:pPr>
        <w:spacing w:line="276" w:lineRule="auto"/>
        <w:rPr>
          <w:rtl/>
        </w:rPr>
      </w:pPr>
    </w:p>
    <w:p w14:paraId="0E77EBA3" w14:textId="77777777" w:rsidR="0032513C" w:rsidRDefault="0032513C" w:rsidP="009C2A3B">
      <w:pPr>
        <w:spacing w:line="276" w:lineRule="auto"/>
        <w:rPr>
          <w:rtl/>
        </w:rPr>
      </w:pPr>
      <w:r>
        <w:rPr>
          <w:rFonts w:hint="cs"/>
          <w:rtl/>
        </w:rPr>
        <w:t>הדירוג/הציון לאיכות הממשל התאגידי ייבחנו בין היתר על בסיס העקרונות הבאים:</w:t>
      </w:r>
    </w:p>
    <w:p w14:paraId="2997932C" w14:textId="77777777" w:rsidR="0032513C" w:rsidRDefault="0032513C" w:rsidP="009C2A3B">
      <w:pPr>
        <w:spacing w:line="276" w:lineRule="auto"/>
        <w:rPr>
          <w:rtl/>
        </w:rPr>
      </w:pPr>
    </w:p>
    <w:p w14:paraId="36F5D959" w14:textId="77777777" w:rsidR="0032513C" w:rsidRPr="0032513C" w:rsidRDefault="0032513C" w:rsidP="009C2A3B">
      <w:pPr>
        <w:numPr>
          <w:ilvl w:val="0"/>
          <w:numId w:val="4"/>
        </w:numPr>
        <w:spacing w:line="276" w:lineRule="auto"/>
        <w:rPr>
          <w:b/>
          <w:bCs/>
          <w:rtl/>
        </w:rPr>
      </w:pPr>
      <w:r w:rsidRPr="0032513C">
        <w:rPr>
          <w:rFonts w:hint="cs"/>
          <w:b/>
          <w:bCs/>
          <w:rtl/>
        </w:rPr>
        <w:t xml:space="preserve">בחינת עצמאות הדירקטוריון, </w:t>
      </w:r>
      <w:r w:rsidR="007C5F38">
        <w:rPr>
          <w:rFonts w:hint="cs"/>
          <w:b/>
          <w:bCs/>
          <w:rtl/>
        </w:rPr>
        <w:t>איכותו, פעילותו ו</w:t>
      </w:r>
      <w:r w:rsidRPr="0032513C">
        <w:rPr>
          <w:rFonts w:hint="cs"/>
          <w:b/>
          <w:bCs/>
          <w:rtl/>
        </w:rPr>
        <w:t>כשירות וכישורי הדירקטורים ובכלל זה:</w:t>
      </w:r>
    </w:p>
    <w:p w14:paraId="10A0076C" w14:textId="77777777" w:rsidR="00512422" w:rsidRPr="0032513C" w:rsidRDefault="00512422" w:rsidP="009C2A3B">
      <w:pPr>
        <w:spacing w:line="276" w:lineRule="auto"/>
        <w:rPr>
          <w:b/>
          <w:bCs/>
          <w:rtl/>
        </w:rPr>
      </w:pPr>
    </w:p>
    <w:p w14:paraId="664976C6" w14:textId="77777777" w:rsidR="00512422" w:rsidRDefault="0032513C" w:rsidP="009C2A3B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 xml:space="preserve">מבנה הדירקטוריון, שיעור הבלתי תלויים, מספר </w:t>
      </w:r>
      <w:proofErr w:type="spellStart"/>
      <w:r>
        <w:rPr>
          <w:rFonts w:hint="cs"/>
          <w:rtl/>
        </w:rPr>
        <w:t>דחצ"ים</w:t>
      </w:r>
      <w:proofErr w:type="spellEnd"/>
      <w:r>
        <w:rPr>
          <w:rFonts w:hint="cs"/>
          <w:rtl/>
        </w:rPr>
        <w:t xml:space="preserve"> מינימלי;</w:t>
      </w:r>
    </w:p>
    <w:p w14:paraId="2B5E8124" w14:textId="77777777" w:rsidR="0032513C" w:rsidRDefault="0032513C" w:rsidP="009C2A3B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>כשירות חברי הדירקטוריון.</w:t>
      </w:r>
    </w:p>
    <w:p w14:paraId="638D1B8A" w14:textId="77777777" w:rsidR="0032513C" w:rsidRDefault="0032513C" w:rsidP="009C2A3B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>שיעור השתתפות בישיבות הדירקטוריון.</w:t>
      </w:r>
    </w:p>
    <w:p w14:paraId="376678B1" w14:textId="77777777" w:rsidR="0032513C" w:rsidRDefault="0032513C" w:rsidP="009C2A3B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>דירקטורים שהם בני משפחה של בעל השליטה;</w:t>
      </w:r>
    </w:p>
    <w:p w14:paraId="7130E5EE" w14:textId="77777777" w:rsidR="007C5F38" w:rsidRPr="0032513C" w:rsidRDefault="007C5F38" w:rsidP="009C2A3B">
      <w:pPr>
        <w:numPr>
          <w:ilvl w:val="0"/>
          <w:numId w:val="5"/>
        </w:numPr>
        <w:spacing w:line="276" w:lineRule="auto"/>
        <w:rPr>
          <w:rtl/>
        </w:rPr>
      </w:pPr>
      <w:r>
        <w:rPr>
          <w:rFonts w:hint="cs"/>
          <w:rtl/>
        </w:rPr>
        <w:t xml:space="preserve">ישיבות הדירקטוריון </w:t>
      </w:r>
      <w:r>
        <w:rPr>
          <w:rtl/>
        </w:rPr>
        <w:t>–</w:t>
      </w:r>
      <w:r>
        <w:rPr>
          <w:rFonts w:hint="cs"/>
          <w:rtl/>
        </w:rPr>
        <w:t xml:space="preserve"> האם מתכנס בתדירות הנדרשת, האם מתקיים דיון ללא מנכ"ל ונושאי משרה כפופים</w:t>
      </w:r>
      <w:r w:rsidR="00300C4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7BF1CE2C" w14:textId="77777777" w:rsidR="00512422" w:rsidRDefault="00512422" w:rsidP="009C2A3B">
      <w:pPr>
        <w:spacing w:line="276" w:lineRule="auto"/>
        <w:rPr>
          <w:rtl/>
        </w:rPr>
      </w:pPr>
    </w:p>
    <w:p w14:paraId="067F71C9" w14:textId="77777777" w:rsidR="0032513C" w:rsidRPr="0032513C" w:rsidRDefault="0032513C" w:rsidP="009C2A3B">
      <w:pPr>
        <w:numPr>
          <w:ilvl w:val="0"/>
          <w:numId w:val="4"/>
        </w:numPr>
        <w:spacing w:line="276" w:lineRule="auto"/>
        <w:rPr>
          <w:b/>
          <w:bCs/>
          <w:rtl/>
        </w:rPr>
      </w:pPr>
      <w:r w:rsidRPr="0032513C">
        <w:rPr>
          <w:rFonts w:hint="cs"/>
          <w:b/>
          <w:bCs/>
          <w:rtl/>
        </w:rPr>
        <w:t>בחינת זכויות בעלי מניות המיעוט ובכלל זה</w:t>
      </w:r>
      <w:r>
        <w:rPr>
          <w:rFonts w:hint="cs"/>
          <w:b/>
          <w:bCs/>
          <w:rtl/>
        </w:rPr>
        <w:t>;</w:t>
      </w:r>
    </w:p>
    <w:p w14:paraId="623CF2FA" w14:textId="77777777" w:rsidR="0032513C" w:rsidRPr="0032513C" w:rsidRDefault="0032513C" w:rsidP="009C2A3B">
      <w:pPr>
        <w:spacing w:line="276" w:lineRule="auto"/>
        <w:rPr>
          <w:b/>
          <w:bCs/>
          <w:rtl/>
        </w:rPr>
      </w:pPr>
    </w:p>
    <w:p w14:paraId="57423B2F" w14:textId="77777777" w:rsidR="0032513C" w:rsidRDefault="0032513C" w:rsidP="009C2A3B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 xml:space="preserve">ביצוע </w:t>
      </w:r>
      <w:proofErr w:type="spellStart"/>
      <w:r>
        <w:rPr>
          <w:rFonts w:hint="cs"/>
          <w:rtl/>
        </w:rPr>
        <w:t>עיסקאות</w:t>
      </w:r>
      <w:proofErr w:type="spellEnd"/>
      <w:r>
        <w:rPr>
          <w:rFonts w:hint="cs"/>
          <w:rtl/>
        </w:rPr>
        <w:t xml:space="preserve"> בעלי ענין;</w:t>
      </w:r>
    </w:p>
    <w:p w14:paraId="22E5562A" w14:textId="77777777" w:rsidR="0032513C" w:rsidRDefault="0032513C" w:rsidP="009C2A3B">
      <w:pPr>
        <w:numPr>
          <w:ilvl w:val="0"/>
          <w:numId w:val="5"/>
        </w:numPr>
        <w:spacing w:line="276" w:lineRule="auto"/>
        <w:rPr>
          <w:rtl/>
        </w:rPr>
      </w:pPr>
      <w:r>
        <w:rPr>
          <w:rFonts w:hint="cs"/>
          <w:rtl/>
        </w:rPr>
        <w:t xml:space="preserve">הקפדה על פרסום </w:t>
      </w:r>
      <w:proofErr w:type="spellStart"/>
      <w:r>
        <w:rPr>
          <w:rFonts w:hint="cs"/>
          <w:rtl/>
        </w:rPr>
        <w:t>דוח"ות</w:t>
      </w:r>
      <w:proofErr w:type="spellEnd"/>
      <w:r>
        <w:rPr>
          <w:rFonts w:hint="cs"/>
          <w:rtl/>
        </w:rPr>
        <w:t xml:space="preserve"> כספיים במועד.</w:t>
      </w:r>
    </w:p>
    <w:p w14:paraId="532745CD" w14:textId="77777777" w:rsidR="0032513C" w:rsidRDefault="0032513C" w:rsidP="009C2A3B">
      <w:pPr>
        <w:spacing w:line="276" w:lineRule="auto"/>
        <w:rPr>
          <w:rtl/>
        </w:rPr>
      </w:pPr>
    </w:p>
    <w:p w14:paraId="24AD9A53" w14:textId="77777777" w:rsidR="0032513C" w:rsidRPr="0032513C" w:rsidRDefault="0032513C" w:rsidP="009C2A3B">
      <w:pPr>
        <w:numPr>
          <w:ilvl w:val="0"/>
          <w:numId w:val="4"/>
        </w:numPr>
        <w:spacing w:line="276" w:lineRule="auto"/>
        <w:rPr>
          <w:b/>
          <w:bCs/>
          <w:rtl/>
        </w:rPr>
      </w:pPr>
      <w:r w:rsidRPr="0032513C">
        <w:rPr>
          <w:rFonts w:hint="cs"/>
          <w:b/>
          <w:bCs/>
          <w:rtl/>
        </w:rPr>
        <w:t>בחינת עסקאות בעלי עניין ושיטת תגמול הבכירים בחברה ובכלל זה:</w:t>
      </w:r>
    </w:p>
    <w:p w14:paraId="33061541" w14:textId="77777777" w:rsidR="0032513C" w:rsidRPr="0032513C" w:rsidRDefault="0032513C" w:rsidP="009C2A3B">
      <w:pPr>
        <w:spacing w:line="276" w:lineRule="auto"/>
        <w:rPr>
          <w:b/>
          <w:bCs/>
          <w:rtl/>
        </w:rPr>
      </w:pPr>
    </w:p>
    <w:p w14:paraId="0B6A33CF" w14:textId="77777777" w:rsidR="00512422" w:rsidRDefault="0032513C" w:rsidP="009C2A3B">
      <w:pPr>
        <w:numPr>
          <w:ilvl w:val="0"/>
          <w:numId w:val="5"/>
        </w:numPr>
        <w:spacing w:line="276" w:lineRule="auto"/>
      </w:pPr>
      <w:bookmarkStart w:id="0" w:name="_Hlk65416981"/>
      <w:r>
        <w:rPr>
          <w:rFonts w:hint="cs"/>
          <w:rtl/>
        </w:rPr>
        <w:t xml:space="preserve">האם אושרה מדיניות תגמול/הסכם שכר מנכ"ל על אף התנגדות </w:t>
      </w:r>
      <w:proofErr w:type="spellStart"/>
      <w:r>
        <w:rPr>
          <w:rFonts w:hint="cs"/>
          <w:rtl/>
        </w:rPr>
        <w:t>האסיפה</w:t>
      </w:r>
      <w:proofErr w:type="spellEnd"/>
      <w:r>
        <w:rPr>
          <w:rFonts w:hint="cs"/>
          <w:rtl/>
        </w:rPr>
        <w:t xml:space="preserve"> הכללית;</w:t>
      </w:r>
    </w:p>
    <w:p w14:paraId="045253D6" w14:textId="77777777" w:rsidR="0032513C" w:rsidRDefault="0032513C" w:rsidP="009C2A3B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>האם יו"ר דירקטוריון מכ</w:t>
      </w:r>
      <w:r w:rsidR="00300C40">
        <w:rPr>
          <w:rFonts w:hint="cs"/>
          <w:rtl/>
        </w:rPr>
        <w:t>ה</w:t>
      </w:r>
      <w:r>
        <w:rPr>
          <w:rFonts w:hint="cs"/>
          <w:rtl/>
        </w:rPr>
        <w:t>ן גם כמנכ"ל החברה;</w:t>
      </w:r>
    </w:p>
    <w:bookmarkEnd w:id="0"/>
    <w:p w14:paraId="6566DEBB" w14:textId="77777777" w:rsidR="0032513C" w:rsidRDefault="00300C40" w:rsidP="0032513C">
      <w:pPr>
        <w:numPr>
          <w:ilvl w:val="0"/>
          <w:numId w:val="5"/>
        </w:numPr>
        <w:rPr>
          <w:rtl/>
        </w:rPr>
      </w:pPr>
      <w:r>
        <w:rPr>
          <w:rFonts w:hint="cs"/>
          <w:rtl/>
        </w:rPr>
        <w:t xml:space="preserve">כמה בני משפחת בעל השליטה כלולים ברשימת </w:t>
      </w:r>
      <w:r w:rsidR="00425E97">
        <w:rPr>
          <w:rFonts w:hint="cs"/>
          <w:rtl/>
        </w:rPr>
        <w:t>מקבלי ה</w:t>
      </w:r>
      <w:r>
        <w:rPr>
          <w:rFonts w:hint="cs"/>
          <w:rtl/>
        </w:rPr>
        <w:t xml:space="preserve">שכר הבכירים. </w:t>
      </w:r>
      <w:r w:rsidR="0032513C">
        <w:rPr>
          <w:rFonts w:hint="cs"/>
          <w:rtl/>
        </w:rPr>
        <w:t xml:space="preserve">שיטת תגמול </w:t>
      </w:r>
      <w:r w:rsidR="00A7246D">
        <w:rPr>
          <w:rFonts w:hint="cs"/>
          <w:rtl/>
        </w:rPr>
        <w:t>בעל השליטה ובני משפחתו;</w:t>
      </w:r>
    </w:p>
    <w:p w14:paraId="367B894C" w14:textId="77777777" w:rsidR="00512422" w:rsidRDefault="00512422" w:rsidP="00C96258">
      <w:pPr>
        <w:rPr>
          <w:rtl/>
        </w:rPr>
      </w:pPr>
    </w:p>
    <w:p w14:paraId="3C4EE886" w14:textId="77777777" w:rsidR="00512422" w:rsidRPr="00300C40" w:rsidRDefault="00300C40" w:rsidP="00300C40">
      <w:pPr>
        <w:numPr>
          <w:ilvl w:val="0"/>
          <w:numId w:val="4"/>
        </w:numPr>
      </w:pPr>
      <w:r>
        <w:rPr>
          <w:rFonts w:hint="cs"/>
          <w:b/>
          <w:bCs/>
          <w:rtl/>
        </w:rPr>
        <w:t>איכות הביקורת והפיקוח בתאגיד ובכלל זה:</w:t>
      </w:r>
    </w:p>
    <w:p w14:paraId="3A3B3432" w14:textId="77777777" w:rsidR="00300C40" w:rsidRDefault="00300C40" w:rsidP="00300C40">
      <w:pPr>
        <w:ind w:left="720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האם </w:t>
      </w:r>
      <w:r>
        <w:rPr>
          <w:rFonts w:hint="cs"/>
          <w:rtl/>
        </w:rPr>
        <w:t>רוב חברי ועדת הביקורת הם בעלי מיומנות חשבונאית ופיננסית.</w:t>
      </w:r>
    </w:p>
    <w:p w14:paraId="0C4E4200" w14:textId="77777777" w:rsidR="00300C40" w:rsidRDefault="00300C40" w:rsidP="00300C40">
      <w:pPr>
        <w:ind w:left="720"/>
        <w:rPr>
          <w:rtl/>
        </w:rPr>
      </w:pPr>
      <w:r>
        <w:rPr>
          <w:rtl/>
        </w:rPr>
        <w:t>-</w:t>
      </w:r>
      <w:r>
        <w:rPr>
          <w:rtl/>
        </w:rPr>
        <w:tab/>
      </w:r>
      <w:r>
        <w:rPr>
          <w:rFonts w:hint="cs"/>
          <w:rtl/>
        </w:rPr>
        <w:t>מספר שנות הכהונה של המבקר הפנימי ורואה החשבון המבקר.</w:t>
      </w:r>
    </w:p>
    <w:p w14:paraId="3146B9B1" w14:textId="77777777" w:rsidR="00300C40" w:rsidRDefault="00300C40" w:rsidP="00300C40">
      <w:pPr>
        <w:ind w:left="1415" w:hanging="709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האם התקיים דיון בוועדת הביקורת ובדירקטוריון בנושא דוח הביקורת של  המבקר הפנימי.</w:t>
      </w:r>
    </w:p>
    <w:p w14:paraId="014E7DEB" w14:textId="78F97A95" w:rsidR="00300C40" w:rsidRDefault="00300C40" w:rsidP="00300C40">
      <w:pPr>
        <w:ind w:left="1415" w:hanging="709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מהו היקף שעות העסקת המבקר הפנימי.</w:t>
      </w:r>
    </w:p>
    <w:p w14:paraId="15E09C85" w14:textId="77777777" w:rsidR="008B3EDC" w:rsidRDefault="008B3EDC" w:rsidP="00300C40">
      <w:pPr>
        <w:ind w:left="1415" w:hanging="709"/>
        <w:rPr>
          <w:rtl/>
        </w:rPr>
      </w:pPr>
    </w:p>
    <w:p w14:paraId="3B413FD7" w14:textId="72E3B019" w:rsidR="00512422" w:rsidRDefault="008B3EDC" w:rsidP="00C96258">
      <w:pPr>
        <w:rPr>
          <w:rtl/>
        </w:rPr>
      </w:pPr>
      <w:r>
        <w:rPr>
          <w:rFonts w:hint="cs"/>
          <w:rtl/>
        </w:rPr>
        <w:t xml:space="preserve">נוהל אושר בוועדת השקעות 5/21 מיום 8.3.2021 </w:t>
      </w:r>
    </w:p>
    <w:p w14:paraId="075ABB9D" w14:textId="148A6DF1" w:rsidR="00DB7611" w:rsidRPr="000C70F1" w:rsidRDefault="008B3EDC" w:rsidP="009D0473">
      <w:pPr>
        <w:rPr>
          <w:rtl/>
        </w:rPr>
      </w:pPr>
      <w:r>
        <w:rPr>
          <w:rFonts w:hint="cs"/>
          <w:rtl/>
        </w:rPr>
        <w:t xml:space="preserve">ובדירקטוריון 3/21 מיום 21.3.2021 </w:t>
      </w:r>
      <w:r w:rsidR="009D0473">
        <w:rPr>
          <w:rFonts w:hint="cs"/>
          <w:rtl/>
        </w:rPr>
        <w:t xml:space="preserve">  </w:t>
      </w:r>
    </w:p>
    <w:sectPr w:rsidR="00DB7611" w:rsidRPr="000C70F1" w:rsidSect="001A5C7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1" w:right="1418" w:bottom="1418" w:left="1418" w:header="180" w:footer="221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BAB3" w14:textId="77777777" w:rsidR="00572FBB" w:rsidRDefault="00572FBB">
      <w:r>
        <w:separator/>
      </w:r>
    </w:p>
  </w:endnote>
  <w:endnote w:type="continuationSeparator" w:id="0">
    <w:p w14:paraId="71872F84" w14:textId="77777777" w:rsidR="00572FBB" w:rsidRDefault="0057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AED7" w14:textId="77777777" w:rsidR="00E506FF" w:rsidRDefault="00E506FF" w:rsidP="000C70F1">
    <w:pPr>
      <w:pStyle w:val="a4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7CFA4C49" w14:textId="77777777" w:rsidR="00E506FF" w:rsidRDefault="00E506F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B18B" w14:textId="77777777" w:rsidR="00E506FF" w:rsidRDefault="00E506FF" w:rsidP="000C70F1">
    <w:pPr>
      <w:pStyle w:val="a4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9C2A3B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14:paraId="3305DF17" w14:textId="77777777" w:rsidR="00E506FF" w:rsidRDefault="00E506FF">
    <w:pPr>
      <w:pStyle w:val="a4"/>
      <w:rPr>
        <w:sz w:val="18"/>
        <w:szCs w:val="22"/>
        <w:rtl/>
      </w:rPr>
    </w:pPr>
  </w:p>
  <w:tbl>
    <w:tblPr>
      <w:bidiVisual/>
      <w:tblW w:w="10312" w:type="dxa"/>
      <w:jc w:val="center"/>
      <w:tblLook w:val="01E0" w:firstRow="1" w:lastRow="1" w:firstColumn="1" w:lastColumn="1" w:noHBand="0" w:noVBand="0"/>
    </w:tblPr>
    <w:tblGrid>
      <w:gridCol w:w="10312"/>
    </w:tblGrid>
    <w:tr w:rsidR="00E506FF" w:rsidRPr="00C22B65" w14:paraId="1D8D709F" w14:textId="77777777">
      <w:trPr>
        <w:trHeight w:val="875"/>
        <w:jc w:val="center"/>
      </w:trPr>
      <w:tc>
        <w:tcPr>
          <w:tcW w:w="10312" w:type="dxa"/>
          <w:shd w:val="clear" w:color="auto" w:fill="auto"/>
        </w:tcPr>
        <w:p w14:paraId="034C34AD" w14:textId="2EEE20F4" w:rsidR="00E506FF" w:rsidRPr="00C22B65" w:rsidRDefault="00E506FF" w:rsidP="00C22B65">
          <w:pPr>
            <w:pStyle w:val="a4"/>
            <w:jc w:val="center"/>
            <w:rPr>
              <w:sz w:val="18"/>
              <w:szCs w:val="22"/>
              <w:rtl/>
            </w:rPr>
          </w:pPr>
        </w:p>
      </w:tc>
    </w:tr>
  </w:tbl>
  <w:p w14:paraId="562637D7" w14:textId="77777777" w:rsidR="00E506FF" w:rsidRPr="000C70F1" w:rsidRDefault="00E506FF">
    <w:pPr>
      <w:pStyle w:val="a4"/>
      <w:rPr>
        <w:sz w:val="2"/>
        <w:szCs w:val="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BC32" w14:textId="597F0541" w:rsidR="00B20B4C" w:rsidRDefault="00B20B4C" w:rsidP="001A5C72">
    <w:pPr>
      <w:pStyle w:val="a4"/>
      <w:ind w:left="-428"/>
      <w:rPr>
        <w:rFonts w:hint="cs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4144" w14:textId="77777777" w:rsidR="00572FBB" w:rsidRDefault="00572FBB">
      <w:r>
        <w:separator/>
      </w:r>
    </w:p>
  </w:footnote>
  <w:footnote w:type="continuationSeparator" w:id="0">
    <w:p w14:paraId="70B7A62C" w14:textId="77777777" w:rsidR="00572FBB" w:rsidRDefault="0057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414" w:type="dxa"/>
      <w:jc w:val="center"/>
      <w:tblLook w:val="01E0" w:firstRow="1" w:lastRow="1" w:firstColumn="1" w:lastColumn="1" w:noHBand="0" w:noVBand="0"/>
    </w:tblPr>
    <w:tblGrid>
      <w:gridCol w:w="11414"/>
    </w:tblGrid>
    <w:tr w:rsidR="00E506FF" w14:paraId="6EFCF61F" w14:textId="77777777">
      <w:trPr>
        <w:trHeight w:val="1081"/>
        <w:jc w:val="center"/>
      </w:trPr>
      <w:tc>
        <w:tcPr>
          <w:tcW w:w="11414" w:type="dxa"/>
          <w:shd w:val="clear" w:color="auto" w:fill="auto"/>
        </w:tcPr>
        <w:p w14:paraId="27CB7553" w14:textId="77777777" w:rsidR="00E506FF" w:rsidRDefault="00E506FF" w:rsidP="00D12C77">
          <w:pPr>
            <w:pStyle w:val="a3"/>
            <w:rPr>
              <w:rtl/>
            </w:rPr>
          </w:pPr>
        </w:p>
        <w:p w14:paraId="4360ADEB" w14:textId="77777777" w:rsidR="00E506FF" w:rsidRPr="000C70F1" w:rsidRDefault="00E506FF" w:rsidP="00C22B65">
          <w:pPr>
            <w:tabs>
              <w:tab w:val="left" w:pos="9458"/>
            </w:tabs>
            <w:rPr>
              <w:rtl/>
            </w:rPr>
          </w:pPr>
        </w:p>
      </w:tc>
    </w:tr>
  </w:tbl>
  <w:p w14:paraId="797AF6B9" w14:textId="77777777" w:rsidR="00E506FF" w:rsidRPr="00D12C77" w:rsidRDefault="00E506FF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3FD0" w14:textId="5867DC54" w:rsidR="008B3EDC" w:rsidRDefault="008B3EDC">
    <w:pPr>
      <w:pStyle w:val="a3"/>
    </w:pPr>
    <w:r>
      <w:rPr>
        <w:noProof/>
      </w:rPr>
      <w:drawing>
        <wp:inline distT="0" distB="0" distL="0" distR="0" wp14:anchorId="237C772E" wp14:editId="78F4F26E">
          <wp:extent cx="3200400" cy="621665"/>
          <wp:effectExtent l="0" t="0" r="0" b="6985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561"/>
    <w:multiLevelType w:val="hybridMultilevel"/>
    <w:tmpl w:val="AB1AB30A"/>
    <w:lvl w:ilvl="0" w:tplc="87F414CE">
      <w:start w:val="1"/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94C71"/>
    <w:multiLevelType w:val="hybridMultilevel"/>
    <w:tmpl w:val="E7286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C45C02"/>
    <w:multiLevelType w:val="hybridMultilevel"/>
    <w:tmpl w:val="F8D831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495440"/>
    <w:multiLevelType w:val="hybridMultilevel"/>
    <w:tmpl w:val="A6CA2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D44330"/>
    <w:multiLevelType w:val="hybridMultilevel"/>
    <w:tmpl w:val="E3A830FC"/>
    <w:lvl w:ilvl="0" w:tplc="B94055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E6"/>
    <w:rsid w:val="000005A9"/>
    <w:rsid w:val="000009A1"/>
    <w:rsid w:val="000015DA"/>
    <w:rsid w:val="00001ACB"/>
    <w:rsid w:val="00001DAD"/>
    <w:rsid w:val="00002610"/>
    <w:rsid w:val="00004071"/>
    <w:rsid w:val="000048FB"/>
    <w:rsid w:val="00005303"/>
    <w:rsid w:val="000058C7"/>
    <w:rsid w:val="00010145"/>
    <w:rsid w:val="00010ABC"/>
    <w:rsid w:val="00011C70"/>
    <w:rsid w:val="00011DF1"/>
    <w:rsid w:val="0001250F"/>
    <w:rsid w:val="000126DC"/>
    <w:rsid w:val="00012B2F"/>
    <w:rsid w:val="00012CD0"/>
    <w:rsid w:val="000146F6"/>
    <w:rsid w:val="00015784"/>
    <w:rsid w:val="0001795D"/>
    <w:rsid w:val="000179C0"/>
    <w:rsid w:val="00020C78"/>
    <w:rsid w:val="00020F2E"/>
    <w:rsid w:val="00022185"/>
    <w:rsid w:val="00022428"/>
    <w:rsid w:val="00022DB3"/>
    <w:rsid w:val="000258D9"/>
    <w:rsid w:val="00026CE5"/>
    <w:rsid w:val="00027F66"/>
    <w:rsid w:val="00030C57"/>
    <w:rsid w:val="00031021"/>
    <w:rsid w:val="00031093"/>
    <w:rsid w:val="000316D7"/>
    <w:rsid w:val="000328F7"/>
    <w:rsid w:val="000329D7"/>
    <w:rsid w:val="00032A1F"/>
    <w:rsid w:val="00032A2E"/>
    <w:rsid w:val="00035F4A"/>
    <w:rsid w:val="00037444"/>
    <w:rsid w:val="00040EDF"/>
    <w:rsid w:val="00041FE4"/>
    <w:rsid w:val="00043271"/>
    <w:rsid w:val="00043817"/>
    <w:rsid w:val="00043C81"/>
    <w:rsid w:val="00043E8C"/>
    <w:rsid w:val="000441DC"/>
    <w:rsid w:val="00044248"/>
    <w:rsid w:val="00044932"/>
    <w:rsid w:val="00045BBD"/>
    <w:rsid w:val="0005339B"/>
    <w:rsid w:val="000537E7"/>
    <w:rsid w:val="00053C5D"/>
    <w:rsid w:val="00054245"/>
    <w:rsid w:val="00054CF8"/>
    <w:rsid w:val="0006016B"/>
    <w:rsid w:val="00061427"/>
    <w:rsid w:val="00062C33"/>
    <w:rsid w:val="00062D23"/>
    <w:rsid w:val="0006441B"/>
    <w:rsid w:val="0006450E"/>
    <w:rsid w:val="00064FB0"/>
    <w:rsid w:val="00066BFE"/>
    <w:rsid w:val="000709BD"/>
    <w:rsid w:val="00070CE7"/>
    <w:rsid w:val="0007179C"/>
    <w:rsid w:val="00074CB4"/>
    <w:rsid w:val="00075CD9"/>
    <w:rsid w:val="00076014"/>
    <w:rsid w:val="000767B3"/>
    <w:rsid w:val="00076915"/>
    <w:rsid w:val="00077CC7"/>
    <w:rsid w:val="00085E7E"/>
    <w:rsid w:val="0008739F"/>
    <w:rsid w:val="00087D63"/>
    <w:rsid w:val="00091ED8"/>
    <w:rsid w:val="000953E9"/>
    <w:rsid w:val="0009714C"/>
    <w:rsid w:val="000A10D8"/>
    <w:rsid w:val="000A1BCA"/>
    <w:rsid w:val="000A339B"/>
    <w:rsid w:val="000A3F56"/>
    <w:rsid w:val="000A66A1"/>
    <w:rsid w:val="000B00D7"/>
    <w:rsid w:val="000B0C27"/>
    <w:rsid w:val="000B137D"/>
    <w:rsid w:val="000B3345"/>
    <w:rsid w:val="000B4763"/>
    <w:rsid w:val="000C0732"/>
    <w:rsid w:val="000C20AF"/>
    <w:rsid w:val="000C2ECA"/>
    <w:rsid w:val="000C3705"/>
    <w:rsid w:val="000C3C8B"/>
    <w:rsid w:val="000C3DE4"/>
    <w:rsid w:val="000C5957"/>
    <w:rsid w:val="000C654E"/>
    <w:rsid w:val="000C6F09"/>
    <w:rsid w:val="000C70F1"/>
    <w:rsid w:val="000C7624"/>
    <w:rsid w:val="000C79FB"/>
    <w:rsid w:val="000D0795"/>
    <w:rsid w:val="000D0FBF"/>
    <w:rsid w:val="000D1A6B"/>
    <w:rsid w:val="000D1DF1"/>
    <w:rsid w:val="000D42F7"/>
    <w:rsid w:val="000D4637"/>
    <w:rsid w:val="000D5531"/>
    <w:rsid w:val="000D690C"/>
    <w:rsid w:val="000E1100"/>
    <w:rsid w:val="000E13F7"/>
    <w:rsid w:val="000E1478"/>
    <w:rsid w:val="000E2B62"/>
    <w:rsid w:val="000E2FCE"/>
    <w:rsid w:val="000E3AAB"/>
    <w:rsid w:val="000E3AC8"/>
    <w:rsid w:val="000E567C"/>
    <w:rsid w:val="000E595B"/>
    <w:rsid w:val="000E738C"/>
    <w:rsid w:val="000F0D83"/>
    <w:rsid w:val="000F1C96"/>
    <w:rsid w:val="000F1D32"/>
    <w:rsid w:val="000F5058"/>
    <w:rsid w:val="000F573C"/>
    <w:rsid w:val="000F6317"/>
    <w:rsid w:val="0010152D"/>
    <w:rsid w:val="001020C3"/>
    <w:rsid w:val="00103173"/>
    <w:rsid w:val="00106542"/>
    <w:rsid w:val="00107A89"/>
    <w:rsid w:val="00107AFD"/>
    <w:rsid w:val="00107CA5"/>
    <w:rsid w:val="001116A8"/>
    <w:rsid w:val="00111777"/>
    <w:rsid w:val="00112728"/>
    <w:rsid w:val="00112F33"/>
    <w:rsid w:val="00114652"/>
    <w:rsid w:val="00115068"/>
    <w:rsid w:val="0011658D"/>
    <w:rsid w:val="00117960"/>
    <w:rsid w:val="001202C8"/>
    <w:rsid w:val="00120736"/>
    <w:rsid w:val="001217B1"/>
    <w:rsid w:val="0012245B"/>
    <w:rsid w:val="00122B6B"/>
    <w:rsid w:val="00122E5F"/>
    <w:rsid w:val="001234B0"/>
    <w:rsid w:val="00123BC9"/>
    <w:rsid w:val="00123CD7"/>
    <w:rsid w:val="00123D28"/>
    <w:rsid w:val="0012448D"/>
    <w:rsid w:val="00124F4A"/>
    <w:rsid w:val="00127517"/>
    <w:rsid w:val="0013448B"/>
    <w:rsid w:val="001348D7"/>
    <w:rsid w:val="00134C5F"/>
    <w:rsid w:val="00135A11"/>
    <w:rsid w:val="00136A38"/>
    <w:rsid w:val="00137379"/>
    <w:rsid w:val="00137FAC"/>
    <w:rsid w:val="001409B2"/>
    <w:rsid w:val="00142A75"/>
    <w:rsid w:val="001443EE"/>
    <w:rsid w:val="001465A6"/>
    <w:rsid w:val="00146B18"/>
    <w:rsid w:val="00147F0F"/>
    <w:rsid w:val="001501F7"/>
    <w:rsid w:val="00151E16"/>
    <w:rsid w:val="001528F1"/>
    <w:rsid w:val="001537B8"/>
    <w:rsid w:val="00154959"/>
    <w:rsid w:val="00154AAD"/>
    <w:rsid w:val="00155AE9"/>
    <w:rsid w:val="00155DB9"/>
    <w:rsid w:val="0016067B"/>
    <w:rsid w:val="00162637"/>
    <w:rsid w:val="00164891"/>
    <w:rsid w:val="00165E30"/>
    <w:rsid w:val="00170587"/>
    <w:rsid w:val="00174B9D"/>
    <w:rsid w:val="00175CC7"/>
    <w:rsid w:val="001810E2"/>
    <w:rsid w:val="0018153E"/>
    <w:rsid w:val="001820EA"/>
    <w:rsid w:val="001823FC"/>
    <w:rsid w:val="001828FF"/>
    <w:rsid w:val="00183CD6"/>
    <w:rsid w:val="00184444"/>
    <w:rsid w:val="001912F7"/>
    <w:rsid w:val="00191B5E"/>
    <w:rsid w:val="00192DF6"/>
    <w:rsid w:val="001970DE"/>
    <w:rsid w:val="0019793D"/>
    <w:rsid w:val="001A01DF"/>
    <w:rsid w:val="001A01F1"/>
    <w:rsid w:val="001A0458"/>
    <w:rsid w:val="001A2054"/>
    <w:rsid w:val="001A2F07"/>
    <w:rsid w:val="001A3121"/>
    <w:rsid w:val="001A35E9"/>
    <w:rsid w:val="001A3CDD"/>
    <w:rsid w:val="001A4AC3"/>
    <w:rsid w:val="001A5C72"/>
    <w:rsid w:val="001B0097"/>
    <w:rsid w:val="001B1463"/>
    <w:rsid w:val="001B1F0D"/>
    <w:rsid w:val="001B28AD"/>
    <w:rsid w:val="001B28C2"/>
    <w:rsid w:val="001B7669"/>
    <w:rsid w:val="001C05F6"/>
    <w:rsid w:val="001C0751"/>
    <w:rsid w:val="001C200E"/>
    <w:rsid w:val="001C306D"/>
    <w:rsid w:val="001C3BFD"/>
    <w:rsid w:val="001C7890"/>
    <w:rsid w:val="001D0272"/>
    <w:rsid w:val="001D103C"/>
    <w:rsid w:val="001D41FC"/>
    <w:rsid w:val="001D6203"/>
    <w:rsid w:val="001D7866"/>
    <w:rsid w:val="001E0438"/>
    <w:rsid w:val="001E233A"/>
    <w:rsid w:val="001E2D77"/>
    <w:rsid w:val="001E4A11"/>
    <w:rsid w:val="001E67E7"/>
    <w:rsid w:val="001E6AF2"/>
    <w:rsid w:val="001F2AB3"/>
    <w:rsid w:val="001F4221"/>
    <w:rsid w:val="002010FD"/>
    <w:rsid w:val="002031F3"/>
    <w:rsid w:val="0020370C"/>
    <w:rsid w:val="00205FF4"/>
    <w:rsid w:val="002079B0"/>
    <w:rsid w:val="00210247"/>
    <w:rsid w:val="00210594"/>
    <w:rsid w:val="00210C9C"/>
    <w:rsid w:val="002113F4"/>
    <w:rsid w:val="00214F8E"/>
    <w:rsid w:val="00216681"/>
    <w:rsid w:val="00217D92"/>
    <w:rsid w:val="00220A21"/>
    <w:rsid w:val="002228F6"/>
    <w:rsid w:val="00222D03"/>
    <w:rsid w:val="00222E6B"/>
    <w:rsid w:val="0022317A"/>
    <w:rsid w:val="00223A6F"/>
    <w:rsid w:val="0022657B"/>
    <w:rsid w:val="00227222"/>
    <w:rsid w:val="00227541"/>
    <w:rsid w:val="00227FC2"/>
    <w:rsid w:val="00231B02"/>
    <w:rsid w:val="002323D0"/>
    <w:rsid w:val="0023363E"/>
    <w:rsid w:val="00233E5C"/>
    <w:rsid w:val="00235BB8"/>
    <w:rsid w:val="00235C49"/>
    <w:rsid w:val="00237C6E"/>
    <w:rsid w:val="00240DA8"/>
    <w:rsid w:val="00241640"/>
    <w:rsid w:val="00243260"/>
    <w:rsid w:val="002442DA"/>
    <w:rsid w:val="00245A3D"/>
    <w:rsid w:val="0025014B"/>
    <w:rsid w:val="00250460"/>
    <w:rsid w:val="00251551"/>
    <w:rsid w:val="002523FA"/>
    <w:rsid w:val="00257C74"/>
    <w:rsid w:val="0026077A"/>
    <w:rsid w:val="00260A0A"/>
    <w:rsid w:val="00261ADF"/>
    <w:rsid w:val="00263479"/>
    <w:rsid w:val="00267349"/>
    <w:rsid w:val="002716C7"/>
    <w:rsid w:val="002724DB"/>
    <w:rsid w:val="00272F58"/>
    <w:rsid w:val="00273D75"/>
    <w:rsid w:val="00274F94"/>
    <w:rsid w:val="002769F3"/>
    <w:rsid w:val="00276EE9"/>
    <w:rsid w:val="0028083E"/>
    <w:rsid w:val="00281A46"/>
    <w:rsid w:val="00282141"/>
    <w:rsid w:val="002838F2"/>
    <w:rsid w:val="00283A9F"/>
    <w:rsid w:val="00284AEF"/>
    <w:rsid w:val="00290081"/>
    <w:rsid w:val="00292654"/>
    <w:rsid w:val="002972BE"/>
    <w:rsid w:val="002977D7"/>
    <w:rsid w:val="00297E4C"/>
    <w:rsid w:val="002A2583"/>
    <w:rsid w:val="002A54F2"/>
    <w:rsid w:val="002A557A"/>
    <w:rsid w:val="002A6551"/>
    <w:rsid w:val="002A751F"/>
    <w:rsid w:val="002B0EA5"/>
    <w:rsid w:val="002B1A11"/>
    <w:rsid w:val="002B37D3"/>
    <w:rsid w:val="002B5E0E"/>
    <w:rsid w:val="002B6CC6"/>
    <w:rsid w:val="002B75E3"/>
    <w:rsid w:val="002C0807"/>
    <w:rsid w:val="002C1227"/>
    <w:rsid w:val="002C2309"/>
    <w:rsid w:val="002C2847"/>
    <w:rsid w:val="002C2C2B"/>
    <w:rsid w:val="002C3B17"/>
    <w:rsid w:val="002C3C2A"/>
    <w:rsid w:val="002C44E5"/>
    <w:rsid w:val="002C6B6F"/>
    <w:rsid w:val="002C702E"/>
    <w:rsid w:val="002D196A"/>
    <w:rsid w:val="002D27C8"/>
    <w:rsid w:val="002D2836"/>
    <w:rsid w:val="002D2DED"/>
    <w:rsid w:val="002D5603"/>
    <w:rsid w:val="002D61B3"/>
    <w:rsid w:val="002D7C63"/>
    <w:rsid w:val="002D7E01"/>
    <w:rsid w:val="002E10D0"/>
    <w:rsid w:val="002E1ED1"/>
    <w:rsid w:val="002E2EBF"/>
    <w:rsid w:val="002E36C6"/>
    <w:rsid w:val="002E73AC"/>
    <w:rsid w:val="002F49AB"/>
    <w:rsid w:val="002F6DDA"/>
    <w:rsid w:val="00300C40"/>
    <w:rsid w:val="003022F5"/>
    <w:rsid w:val="003027EB"/>
    <w:rsid w:val="00303BFA"/>
    <w:rsid w:val="00307F31"/>
    <w:rsid w:val="00312C47"/>
    <w:rsid w:val="0031464E"/>
    <w:rsid w:val="003164A5"/>
    <w:rsid w:val="00317198"/>
    <w:rsid w:val="003208B4"/>
    <w:rsid w:val="00321975"/>
    <w:rsid w:val="00322B39"/>
    <w:rsid w:val="0032395D"/>
    <w:rsid w:val="0032513C"/>
    <w:rsid w:val="003261FB"/>
    <w:rsid w:val="00326A65"/>
    <w:rsid w:val="00330B9C"/>
    <w:rsid w:val="00331772"/>
    <w:rsid w:val="00333BFD"/>
    <w:rsid w:val="00334851"/>
    <w:rsid w:val="00334C54"/>
    <w:rsid w:val="003360E4"/>
    <w:rsid w:val="00342AA1"/>
    <w:rsid w:val="00342B19"/>
    <w:rsid w:val="00344C2C"/>
    <w:rsid w:val="00347368"/>
    <w:rsid w:val="00350DCE"/>
    <w:rsid w:val="0035240B"/>
    <w:rsid w:val="00352946"/>
    <w:rsid w:val="00355C81"/>
    <w:rsid w:val="0035780C"/>
    <w:rsid w:val="00357C60"/>
    <w:rsid w:val="00360B56"/>
    <w:rsid w:val="00363ADF"/>
    <w:rsid w:val="0036477A"/>
    <w:rsid w:val="00364A6E"/>
    <w:rsid w:val="00370285"/>
    <w:rsid w:val="00370DDA"/>
    <w:rsid w:val="0037233A"/>
    <w:rsid w:val="0037274D"/>
    <w:rsid w:val="0037641C"/>
    <w:rsid w:val="003768EB"/>
    <w:rsid w:val="0037779C"/>
    <w:rsid w:val="003838EC"/>
    <w:rsid w:val="00383B1C"/>
    <w:rsid w:val="00383BBD"/>
    <w:rsid w:val="00385FE6"/>
    <w:rsid w:val="00386907"/>
    <w:rsid w:val="003871DC"/>
    <w:rsid w:val="00390C23"/>
    <w:rsid w:val="00392A18"/>
    <w:rsid w:val="00393CF4"/>
    <w:rsid w:val="00396203"/>
    <w:rsid w:val="003968FC"/>
    <w:rsid w:val="0039693B"/>
    <w:rsid w:val="003A02D3"/>
    <w:rsid w:val="003A10B0"/>
    <w:rsid w:val="003A3B13"/>
    <w:rsid w:val="003A76FD"/>
    <w:rsid w:val="003A7C1F"/>
    <w:rsid w:val="003B0B5E"/>
    <w:rsid w:val="003B1AD0"/>
    <w:rsid w:val="003B41BA"/>
    <w:rsid w:val="003B4305"/>
    <w:rsid w:val="003C0A6B"/>
    <w:rsid w:val="003C0F56"/>
    <w:rsid w:val="003C1848"/>
    <w:rsid w:val="003C1A85"/>
    <w:rsid w:val="003C3228"/>
    <w:rsid w:val="003C41E5"/>
    <w:rsid w:val="003C4473"/>
    <w:rsid w:val="003C4C46"/>
    <w:rsid w:val="003C558B"/>
    <w:rsid w:val="003D08AB"/>
    <w:rsid w:val="003D0E66"/>
    <w:rsid w:val="003D0F59"/>
    <w:rsid w:val="003D257A"/>
    <w:rsid w:val="003D297F"/>
    <w:rsid w:val="003D3BEE"/>
    <w:rsid w:val="003D4ABD"/>
    <w:rsid w:val="003D668E"/>
    <w:rsid w:val="003D6749"/>
    <w:rsid w:val="003E0252"/>
    <w:rsid w:val="003E040E"/>
    <w:rsid w:val="003E0A77"/>
    <w:rsid w:val="003E19A5"/>
    <w:rsid w:val="003E20F8"/>
    <w:rsid w:val="003E23FD"/>
    <w:rsid w:val="003E6980"/>
    <w:rsid w:val="003F058C"/>
    <w:rsid w:val="003F48C7"/>
    <w:rsid w:val="00402BED"/>
    <w:rsid w:val="00402FCC"/>
    <w:rsid w:val="00403962"/>
    <w:rsid w:val="00405ECE"/>
    <w:rsid w:val="0040606C"/>
    <w:rsid w:val="00406665"/>
    <w:rsid w:val="00406CF0"/>
    <w:rsid w:val="00412427"/>
    <w:rsid w:val="0041404B"/>
    <w:rsid w:val="00414250"/>
    <w:rsid w:val="00415064"/>
    <w:rsid w:val="004151DE"/>
    <w:rsid w:val="0041598A"/>
    <w:rsid w:val="00422648"/>
    <w:rsid w:val="004230FF"/>
    <w:rsid w:val="004232C0"/>
    <w:rsid w:val="00423F3D"/>
    <w:rsid w:val="004256DA"/>
    <w:rsid w:val="00425E97"/>
    <w:rsid w:val="004267C0"/>
    <w:rsid w:val="004269AC"/>
    <w:rsid w:val="004271A9"/>
    <w:rsid w:val="00431F5F"/>
    <w:rsid w:val="00432E38"/>
    <w:rsid w:val="004377EA"/>
    <w:rsid w:val="00437864"/>
    <w:rsid w:val="00441BDA"/>
    <w:rsid w:val="00441ED1"/>
    <w:rsid w:val="00441EE6"/>
    <w:rsid w:val="00444BCC"/>
    <w:rsid w:val="00445041"/>
    <w:rsid w:val="00447A40"/>
    <w:rsid w:val="004506B1"/>
    <w:rsid w:val="00456637"/>
    <w:rsid w:val="00460AB0"/>
    <w:rsid w:val="004632A1"/>
    <w:rsid w:val="00463A6A"/>
    <w:rsid w:val="0046596D"/>
    <w:rsid w:val="0046716D"/>
    <w:rsid w:val="00470DCC"/>
    <w:rsid w:val="004716DC"/>
    <w:rsid w:val="00471D61"/>
    <w:rsid w:val="00472AF3"/>
    <w:rsid w:val="0047596B"/>
    <w:rsid w:val="00475D9C"/>
    <w:rsid w:val="00481926"/>
    <w:rsid w:val="00482F7E"/>
    <w:rsid w:val="00484B40"/>
    <w:rsid w:val="00484F21"/>
    <w:rsid w:val="00484F40"/>
    <w:rsid w:val="004856E8"/>
    <w:rsid w:val="00486AD7"/>
    <w:rsid w:val="00487A71"/>
    <w:rsid w:val="00490385"/>
    <w:rsid w:val="0049086F"/>
    <w:rsid w:val="00490FE7"/>
    <w:rsid w:val="00491399"/>
    <w:rsid w:val="00491ED9"/>
    <w:rsid w:val="004920A2"/>
    <w:rsid w:val="00494EF7"/>
    <w:rsid w:val="004A02CE"/>
    <w:rsid w:val="004A188B"/>
    <w:rsid w:val="004A211F"/>
    <w:rsid w:val="004A3A3C"/>
    <w:rsid w:val="004A3FC0"/>
    <w:rsid w:val="004A5A8A"/>
    <w:rsid w:val="004A652E"/>
    <w:rsid w:val="004A65A4"/>
    <w:rsid w:val="004A67EA"/>
    <w:rsid w:val="004A7186"/>
    <w:rsid w:val="004B0DB9"/>
    <w:rsid w:val="004B17EC"/>
    <w:rsid w:val="004B2231"/>
    <w:rsid w:val="004B24E4"/>
    <w:rsid w:val="004B3C92"/>
    <w:rsid w:val="004B7064"/>
    <w:rsid w:val="004C0177"/>
    <w:rsid w:val="004C0959"/>
    <w:rsid w:val="004C1A42"/>
    <w:rsid w:val="004C2E24"/>
    <w:rsid w:val="004C6D43"/>
    <w:rsid w:val="004C71DC"/>
    <w:rsid w:val="004D1753"/>
    <w:rsid w:val="004D338A"/>
    <w:rsid w:val="004D48EA"/>
    <w:rsid w:val="004D5188"/>
    <w:rsid w:val="004D5376"/>
    <w:rsid w:val="004D5CDB"/>
    <w:rsid w:val="004D6B84"/>
    <w:rsid w:val="004D7437"/>
    <w:rsid w:val="004D7FAF"/>
    <w:rsid w:val="004E41C2"/>
    <w:rsid w:val="004E6B5F"/>
    <w:rsid w:val="004E71BC"/>
    <w:rsid w:val="004F01DF"/>
    <w:rsid w:val="004F06C3"/>
    <w:rsid w:val="004F2BA9"/>
    <w:rsid w:val="004F2DEE"/>
    <w:rsid w:val="004F4C0A"/>
    <w:rsid w:val="005015C2"/>
    <w:rsid w:val="00501F57"/>
    <w:rsid w:val="005037FE"/>
    <w:rsid w:val="005044B6"/>
    <w:rsid w:val="00504B97"/>
    <w:rsid w:val="00506237"/>
    <w:rsid w:val="00507AB0"/>
    <w:rsid w:val="00507EBF"/>
    <w:rsid w:val="00512422"/>
    <w:rsid w:val="00512C28"/>
    <w:rsid w:val="0051350D"/>
    <w:rsid w:val="005151FF"/>
    <w:rsid w:val="00516EB1"/>
    <w:rsid w:val="00517610"/>
    <w:rsid w:val="005177B9"/>
    <w:rsid w:val="0051781D"/>
    <w:rsid w:val="0052053B"/>
    <w:rsid w:val="00521223"/>
    <w:rsid w:val="00521B5E"/>
    <w:rsid w:val="0052208C"/>
    <w:rsid w:val="005224C8"/>
    <w:rsid w:val="005231D5"/>
    <w:rsid w:val="00524B59"/>
    <w:rsid w:val="0052775C"/>
    <w:rsid w:val="00527AF4"/>
    <w:rsid w:val="00530B3B"/>
    <w:rsid w:val="0053129D"/>
    <w:rsid w:val="00531B65"/>
    <w:rsid w:val="00531C86"/>
    <w:rsid w:val="00532B36"/>
    <w:rsid w:val="00532F1F"/>
    <w:rsid w:val="005335B8"/>
    <w:rsid w:val="005339DF"/>
    <w:rsid w:val="0053409E"/>
    <w:rsid w:val="00534669"/>
    <w:rsid w:val="00534DB8"/>
    <w:rsid w:val="00535E42"/>
    <w:rsid w:val="00536813"/>
    <w:rsid w:val="00536DF2"/>
    <w:rsid w:val="00540636"/>
    <w:rsid w:val="00541BF4"/>
    <w:rsid w:val="00544963"/>
    <w:rsid w:val="00552ACC"/>
    <w:rsid w:val="005555C2"/>
    <w:rsid w:val="00555681"/>
    <w:rsid w:val="00555834"/>
    <w:rsid w:val="005562B6"/>
    <w:rsid w:val="005563B8"/>
    <w:rsid w:val="005572A8"/>
    <w:rsid w:val="005622CE"/>
    <w:rsid w:val="00563FE3"/>
    <w:rsid w:val="00566488"/>
    <w:rsid w:val="00567068"/>
    <w:rsid w:val="00567A10"/>
    <w:rsid w:val="00570406"/>
    <w:rsid w:val="00570D57"/>
    <w:rsid w:val="005720D1"/>
    <w:rsid w:val="00572B81"/>
    <w:rsid w:val="00572FBB"/>
    <w:rsid w:val="00574737"/>
    <w:rsid w:val="00576016"/>
    <w:rsid w:val="00580D18"/>
    <w:rsid w:val="005831F3"/>
    <w:rsid w:val="00585B70"/>
    <w:rsid w:val="00587A83"/>
    <w:rsid w:val="00587B8A"/>
    <w:rsid w:val="005914C0"/>
    <w:rsid w:val="00594878"/>
    <w:rsid w:val="0059576A"/>
    <w:rsid w:val="00595C05"/>
    <w:rsid w:val="005A0301"/>
    <w:rsid w:val="005A1B1A"/>
    <w:rsid w:val="005A5D0F"/>
    <w:rsid w:val="005A6367"/>
    <w:rsid w:val="005B0C6B"/>
    <w:rsid w:val="005B1FCA"/>
    <w:rsid w:val="005B3C23"/>
    <w:rsid w:val="005B6227"/>
    <w:rsid w:val="005B6C49"/>
    <w:rsid w:val="005C2140"/>
    <w:rsid w:val="005C350B"/>
    <w:rsid w:val="005C40BF"/>
    <w:rsid w:val="005C5061"/>
    <w:rsid w:val="005C6E4A"/>
    <w:rsid w:val="005D02FD"/>
    <w:rsid w:val="005D2F4D"/>
    <w:rsid w:val="005D35ED"/>
    <w:rsid w:val="005D3C99"/>
    <w:rsid w:val="005D4C00"/>
    <w:rsid w:val="005D5086"/>
    <w:rsid w:val="005D5634"/>
    <w:rsid w:val="005D686A"/>
    <w:rsid w:val="005D6C5A"/>
    <w:rsid w:val="005E02B0"/>
    <w:rsid w:val="005E11A6"/>
    <w:rsid w:val="005E593D"/>
    <w:rsid w:val="005E63EA"/>
    <w:rsid w:val="005E6F42"/>
    <w:rsid w:val="005E77FC"/>
    <w:rsid w:val="005E7FB1"/>
    <w:rsid w:val="005F190A"/>
    <w:rsid w:val="005F1EAD"/>
    <w:rsid w:val="005F3218"/>
    <w:rsid w:val="005F3B5E"/>
    <w:rsid w:val="005F482D"/>
    <w:rsid w:val="005F4EB0"/>
    <w:rsid w:val="0060162C"/>
    <w:rsid w:val="00604586"/>
    <w:rsid w:val="00606418"/>
    <w:rsid w:val="006069CA"/>
    <w:rsid w:val="006069CD"/>
    <w:rsid w:val="0061009A"/>
    <w:rsid w:val="006110BF"/>
    <w:rsid w:val="00612308"/>
    <w:rsid w:val="006128EF"/>
    <w:rsid w:val="00613EC5"/>
    <w:rsid w:val="0061623A"/>
    <w:rsid w:val="006203AE"/>
    <w:rsid w:val="00624029"/>
    <w:rsid w:val="0062432A"/>
    <w:rsid w:val="00624A16"/>
    <w:rsid w:val="006250D9"/>
    <w:rsid w:val="00626242"/>
    <w:rsid w:val="006267A4"/>
    <w:rsid w:val="0063351D"/>
    <w:rsid w:val="00635CFC"/>
    <w:rsid w:val="0063672C"/>
    <w:rsid w:val="00636BD7"/>
    <w:rsid w:val="00636EC9"/>
    <w:rsid w:val="006379D7"/>
    <w:rsid w:val="006422DC"/>
    <w:rsid w:val="0064457D"/>
    <w:rsid w:val="006447EA"/>
    <w:rsid w:val="00645710"/>
    <w:rsid w:val="00652956"/>
    <w:rsid w:val="00654B4E"/>
    <w:rsid w:val="0065623D"/>
    <w:rsid w:val="00661154"/>
    <w:rsid w:val="00662ABB"/>
    <w:rsid w:val="006660F7"/>
    <w:rsid w:val="00667DAD"/>
    <w:rsid w:val="00671F53"/>
    <w:rsid w:val="0067215E"/>
    <w:rsid w:val="00673AA9"/>
    <w:rsid w:val="00675259"/>
    <w:rsid w:val="00675E90"/>
    <w:rsid w:val="00675F78"/>
    <w:rsid w:val="00677AE6"/>
    <w:rsid w:val="00680379"/>
    <w:rsid w:val="0068053A"/>
    <w:rsid w:val="00681FAD"/>
    <w:rsid w:val="006848C1"/>
    <w:rsid w:val="00686953"/>
    <w:rsid w:val="00686F68"/>
    <w:rsid w:val="00687344"/>
    <w:rsid w:val="00687464"/>
    <w:rsid w:val="00691686"/>
    <w:rsid w:val="00691AC8"/>
    <w:rsid w:val="00692567"/>
    <w:rsid w:val="006925E1"/>
    <w:rsid w:val="006935B5"/>
    <w:rsid w:val="0069427D"/>
    <w:rsid w:val="00694E7D"/>
    <w:rsid w:val="00696352"/>
    <w:rsid w:val="00697D6D"/>
    <w:rsid w:val="006A08D8"/>
    <w:rsid w:val="006A2D84"/>
    <w:rsid w:val="006A3802"/>
    <w:rsid w:val="006A43FF"/>
    <w:rsid w:val="006A597F"/>
    <w:rsid w:val="006A7047"/>
    <w:rsid w:val="006B1A76"/>
    <w:rsid w:val="006B39E6"/>
    <w:rsid w:val="006B3FF8"/>
    <w:rsid w:val="006B44E2"/>
    <w:rsid w:val="006B4EC5"/>
    <w:rsid w:val="006B6104"/>
    <w:rsid w:val="006B64BD"/>
    <w:rsid w:val="006B7638"/>
    <w:rsid w:val="006B7A12"/>
    <w:rsid w:val="006B7A4F"/>
    <w:rsid w:val="006C017D"/>
    <w:rsid w:val="006C1983"/>
    <w:rsid w:val="006C5601"/>
    <w:rsid w:val="006C670B"/>
    <w:rsid w:val="006D2283"/>
    <w:rsid w:val="006D5E6A"/>
    <w:rsid w:val="006D6CB5"/>
    <w:rsid w:val="006E01BC"/>
    <w:rsid w:val="006E14EF"/>
    <w:rsid w:val="006E23C8"/>
    <w:rsid w:val="006E2991"/>
    <w:rsid w:val="006E5C89"/>
    <w:rsid w:val="006E5F41"/>
    <w:rsid w:val="006E6B2D"/>
    <w:rsid w:val="006F075C"/>
    <w:rsid w:val="006F3793"/>
    <w:rsid w:val="006F5913"/>
    <w:rsid w:val="006F6EE7"/>
    <w:rsid w:val="006F769D"/>
    <w:rsid w:val="006F7847"/>
    <w:rsid w:val="00700EA4"/>
    <w:rsid w:val="00702DDC"/>
    <w:rsid w:val="00703AA0"/>
    <w:rsid w:val="00704E64"/>
    <w:rsid w:val="007057F8"/>
    <w:rsid w:val="00705A19"/>
    <w:rsid w:val="007075E3"/>
    <w:rsid w:val="007124B7"/>
    <w:rsid w:val="00712656"/>
    <w:rsid w:val="00712C00"/>
    <w:rsid w:val="00713EB9"/>
    <w:rsid w:val="007143C3"/>
    <w:rsid w:val="00716AA4"/>
    <w:rsid w:val="00716E20"/>
    <w:rsid w:val="007203D6"/>
    <w:rsid w:val="00720536"/>
    <w:rsid w:val="007214FF"/>
    <w:rsid w:val="0072209F"/>
    <w:rsid w:val="00724C00"/>
    <w:rsid w:val="00725817"/>
    <w:rsid w:val="0072614C"/>
    <w:rsid w:val="00726474"/>
    <w:rsid w:val="00726DCB"/>
    <w:rsid w:val="00731DC2"/>
    <w:rsid w:val="00732EEE"/>
    <w:rsid w:val="007332D4"/>
    <w:rsid w:val="00734D04"/>
    <w:rsid w:val="00735F49"/>
    <w:rsid w:val="00737B9D"/>
    <w:rsid w:val="00737DD4"/>
    <w:rsid w:val="00740434"/>
    <w:rsid w:val="0074119B"/>
    <w:rsid w:val="007422F1"/>
    <w:rsid w:val="0074664D"/>
    <w:rsid w:val="00746B85"/>
    <w:rsid w:val="00750424"/>
    <w:rsid w:val="00750C41"/>
    <w:rsid w:val="007512CB"/>
    <w:rsid w:val="00751649"/>
    <w:rsid w:val="00752674"/>
    <w:rsid w:val="00755F8C"/>
    <w:rsid w:val="00756839"/>
    <w:rsid w:val="0076116A"/>
    <w:rsid w:val="007652E8"/>
    <w:rsid w:val="007656E4"/>
    <w:rsid w:val="0077014B"/>
    <w:rsid w:val="007707DF"/>
    <w:rsid w:val="00772A41"/>
    <w:rsid w:val="007744C5"/>
    <w:rsid w:val="007744E6"/>
    <w:rsid w:val="00776E35"/>
    <w:rsid w:val="00777875"/>
    <w:rsid w:val="00781A09"/>
    <w:rsid w:val="0078418B"/>
    <w:rsid w:val="00785559"/>
    <w:rsid w:val="00785E81"/>
    <w:rsid w:val="007860DE"/>
    <w:rsid w:val="0079219E"/>
    <w:rsid w:val="0079373F"/>
    <w:rsid w:val="007948CA"/>
    <w:rsid w:val="00795ACF"/>
    <w:rsid w:val="00795D73"/>
    <w:rsid w:val="00797036"/>
    <w:rsid w:val="007A3FDB"/>
    <w:rsid w:val="007A4063"/>
    <w:rsid w:val="007A4CB6"/>
    <w:rsid w:val="007A69D9"/>
    <w:rsid w:val="007A71FA"/>
    <w:rsid w:val="007A78B8"/>
    <w:rsid w:val="007A7954"/>
    <w:rsid w:val="007B00DE"/>
    <w:rsid w:val="007B0296"/>
    <w:rsid w:val="007B24B8"/>
    <w:rsid w:val="007B3FF2"/>
    <w:rsid w:val="007B5C81"/>
    <w:rsid w:val="007B70F0"/>
    <w:rsid w:val="007B7220"/>
    <w:rsid w:val="007C1510"/>
    <w:rsid w:val="007C27B1"/>
    <w:rsid w:val="007C2D3C"/>
    <w:rsid w:val="007C331B"/>
    <w:rsid w:val="007C4077"/>
    <w:rsid w:val="007C547F"/>
    <w:rsid w:val="007C5831"/>
    <w:rsid w:val="007C5F38"/>
    <w:rsid w:val="007C7AA3"/>
    <w:rsid w:val="007D2C44"/>
    <w:rsid w:val="007D2CF3"/>
    <w:rsid w:val="007D600B"/>
    <w:rsid w:val="007D7D7A"/>
    <w:rsid w:val="007E2DC6"/>
    <w:rsid w:val="007E38A1"/>
    <w:rsid w:val="007E3E67"/>
    <w:rsid w:val="007E532C"/>
    <w:rsid w:val="007E5FB5"/>
    <w:rsid w:val="007E613A"/>
    <w:rsid w:val="007E62F2"/>
    <w:rsid w:val="007E6518"/>
    <w:rsid w:val="007E6E43"/>
    <w:rsid w:val="007E75FE"/>
    <w:rsid w:val="007F1919"/>
    <w:rsid w:val="007F2649"/>
    <w:rsid w:val="007F609A"/>
    <w:rsid w:val="007F6C13"/>
    <w:rsid w:val="0080017E"/>
    <w:rsid w:val="008018D9"/>
    <w:rsid w:val="00801C15"/>
    <w:rsid w:val="008046C2"/>
    <w:rsid w:val="0080752D"/>
    <w:rsid w:val="00807E8E"/>
    <w:rsid w:val="00807F53"/>
    <w:rsid w:val="00812901"/>
    <w:rsid w:val="00816022"/>
    <w:rsid w:val="008169D7"/>
    <w:rsid w:val="00823AC5"/>
    <w:rsid w:val="00825443"/>
    <w:rsid w:val="008266C3"/>
    <w:rsid w:val="00826C6C"/>
    <w:rsid w:val="00827D55"/>
    <w:rsid w:val="008304B1"/>
    <w:rsid w:val="008307E0"/>
    <w:rsid w:val="00831E76"/>
    <w:rsid w:val="008324E7"/>
    <w:rsid w:val="008337A1"/>
    <w:rsid w:val="00833F5E"/>
    <w:rsid w:val="008341AF"/>
    <w:rsid w:val="008357BC"/>
    <w:rsid w:val="00836CB0"/>
    <w:rsid w:val="008415D2"/>
    <w:rsid w:val="00843EC9"/>
    <w:rsid w:val="008451CB"/>
    <w:rsid w:val="0084763D"/>
    <w:rsid w:val="00852764"/>
    <w:rsid w:val="0085453D"/>
    <w:rsid w:val="00857072"/>
    <w:rsid w:val="008570FF"/>
    <w:rsid w:val="00860B23"/>
    <w:rsid w:val="00861D35"/>
    <w:rsid w:val="00865A58"/>
    <w:rsid w:val="008706DF"/>
    <w:rsid w:val="00870F8F"/>
    <w:rsid w:val="00874025"/>
    <w:rsid w:val="008819D2"/>
    <w:rsid w:val="00883625"/>
    <w:rsid w:val="008843C2"/>
    <w:rsid w:val="008843EC"/>
    <w:rsid w:val="00885884"/>
    <w:rsid w:val="00887D97"/>
    <w:rsid w:val="008900DA"/>
    <w:rsid w:val="00890B69"/>
    <w:rsid w:val="00891DBD"/>
    <w:rsid w:val="0089204A"/>
    <w:rsid w:val="00892660"/>
    <w:rsid w:val="00892CE9"/>
    <w:rsid w:val="008934FD"/>
    <w:rsid w:val="00893F9F"/>
    <w:rsid w:val="00894326"/>
    <w:rsid w:val="00894D74"/>
    <w:rsid w:val="00894E0E"/>
    <w:rsid w:val="00897D3B"/>
    <w:rsid w:val="008A0F51"/>
    <w:rsid w:val="008A2AF4"/>
    <w:rsid w:val="008A2EDF"/>
    <w:rsid w:val="008A3008"/>
    <w:rsid w:val="008A3F73"/>
    <w:rsid w:val="008A4C6D"/>
    <w:rsid w:val="008A5E31"/>
    <w:rsid w:val="008A7AB2"/>
    <w:rsid w:val="008A7F37"/>
    <w:rsid w:val="008B0072"/>
    <w:rsid w:val="008B0311"/>
    <w:rsid w:val="008B0C2B"/>
    <w:rsid w:val="008B105F"/>
    <w:rsid w:val="008B1098"/>
    <w:rsid w:val="008B3EDC"/>
    <w:rsid w:val="008B6731"/>
    <w:rsid w:val="008B684A"/>
    <w:rsid w:val="008B7794"/>
    <w:rsid w:val="008B7CFA"/>
    <w:rsid w:val="008C0215"/>
    <w:rsid w:val="008C7262"/>
    <w:rsid w:val="008D080D"/>
    <w:rsid w:val="008D36A7"/>
    <w:rsid w:val="008D3733"/>
    <w:rsid w:val="008D3F16"/>
    <w:rsid w:val="008D60BD"/>
    <w:rsid w:val="008D67CD"/>
    <w:rsid w:val="008D7F55"/>
    <w:rsid w:val="008E247D"/>
    <w:rsid w:val="008E25D4"/>
    <w:rsid w:val="008E3DB5"/>
    <w:rsid w:val="008F056F"/>
    <w:rsid w:val="008F06D1"/>
    <w:rsid w:val="008F130D"/>
    <w:rsid w:val="008F293A"/>
    <w:rsid w:val="008F4797"/>
    <w:rsid w:val="008F4B19"/>
    <w:rsid w:val="008F4D8B"/>
    <w:rsid w:val="008F6F52"/>
    <w:rsid w:val="0090055D"/>
    <w:rsid w:val="00900756"/>
    <w:rsid w:val="0090390B"/>
    <w:rsid w:val="009068A2"/>
    <w:rsid w:val="0090758D"/>
    <w:rsid w:val="009113A5"/>
    <w:rsid w:val="009117FD"/>
    <w:rsid w:val="00911C08"/>
    <w:rsid w:val="0091390B"/>
    <w:rsid w:val="00920A53"/>
    <w:rsid w:val="00921E6C"/>
    <w:rsid w:val="009258AD"/>
    <w:rsid w:val="009269CB"/>
    <w:rsid w:val="00926B93"/>
    <w:rsid w:val="00926EE9"/>
    <w:rsid w:val="009320FE"/>
    <w:rsid w:val="00932DC0"/>
    <w:rsid w:val="00934128"/>
    <w:rsid w:val="009341C7"/>
    <w:rsid w:val="0093537D"/>
    <w:rsid w:val="00936AB8"/>
    <w:rsid w:val="00941D59"/>
    <w:rsid w:val="00941E82"/>
    <w:rsid w:val="00941FC9"/>
    <w:rsid w:val="009455FB"/>
    <w:rsid w:val="00945723"/>
    <w:rsid w:val="00946084"/>
    <w:rsid w:val="00947C35"/>
    <w:rsid w:val="00950C51"/>
    <w:rsid w:val="00951BD1"/>
    <w:rsid w:val="00953507"/>
    <w:rsid w:val="009537B6"/>
    <w:rsid w:val="0095419D"/>
    <w:rsid w:val="009561BD"/>
    <w:rsid w:val="00960F99"/>
    <w:rsid w:val="009637F0"/>
    <w:rsid w:val="00965869"/>
    <w:rsid w:val="00965949"/>
    <w:rsid w:val="00971778"/>
    <w:rsid w:val="00972914"/>
    <w:rsid w:val="009738FE"/>
    <w:rsid w:val="009746D0"/>
    <w:rsid w:val="009754A4"/>
    <w:rsid w:val="00980195"/>
    <w:rsid w:val="00980216"/>
    <w:rsid w:val="009812CF"/>
    <w:rsid w:val="009848EF"/>
    <w:rsid w:val="00987FC2"/>
    <w:rsid w:val="00991F49"/>
    <w:rsid w:val="00994F3B"/>
    <w:rsid w:val="0099628F"/>
    <w:rsid w:val="009A093C"/>
    <w:rsid w:val="009A0C64"/>
    <w:rsid w:val="009A1B9C"/>
    <w:rsid w:val="009A3B98"/>
    <w:rsid w:val="009A4D5B"/>
    <w:rsid w:val="009A4F6E"/>
    <w:rsid w:val="009A596B"/>
    <w:rsid w:val="009A5DBC"/>
    <w:rsid w:val="009A70D9"/>
    <w:rsid w:val="009A719B"/>
    <w:rsid w:val="009B211B"/>
    <w:rsid w:val="009B228C"/>
    <w:rsid w:val="009B2346"/>
    <w:rsid w:val="009B4610"/>
    <w:rsid w:val="009B4615"/>
    <w:rsid w:val="009B5FAB"/>
    <w:rsid w:val="009B6C03"/>
    <w:rsid w:val="009B6F03"/>
    <w:rsid w:val="009B7B77"/>
    <w:rsid w:val="009C2A3B"/>
    <w:rsid w:val="009C380C"/>
    <w:rsid w:val="009C5AC3"/>
    <w:rsid w:val="009C5DDD"/>
    <w:rsid w:val="009C7843"/>
    <w:rsid w:val="009C7B3B"/>
    <w:rsid w:val="009D0473"/>
    <w:rsid w:val="009D07FE"/>
    <w:rsid w:val="009D1431"/>
    <w:rsid w:val="009D2522"/>
    <w:rsid w:val="009D43B6"/>
    <w:rsid w:val="009D44AD"/>
    <w:rsid w:val="009D50B9"/>
    <w:rsid w:val="009D573E"/>
    <w:rsid w:val="009D6368"/>
    <w:rsid w:val="009D63C1"/>
    <w:rsid w:val="009D717A"/>
    <w:rsid w:val="009E0C1D"/>
    <w:rsid w:val="009E1099"/>
    <w:rsid w:val="009E1FD8"/>
    <w:rsid w:val="009E2054"/>
    <w:rsid w:val="009E226C"/>
    <w:rsid w:val="009E5881"/>
    <w:rsid w:val="009E5A44"/>
    <w:rsid w:val="009F1B1F"/>
    <w:rsid w:val="009F1DD5"/>
    <w:rsid w:val="009F42B3"/>
    <w:rsid w:val="009F4B3A"/>
    <w:rsid w:val="009F4DED"/>
    <w:rsid w:val="009F5A5F"/>
    <w:rsid w:val="00A005B0"/>
    <w:rsid w:val="00A00A2D"/>
    <w:rsid w:val="00A02B9B"/>
    <w:rsid w:val="00A03AF4"/>
    <w:rsid w:val="00A041A9"/>
    <w:rsid w:val="00A04C04"/>
    <w:rsid w:val="00A04EAD"/>
    <w:rsid w:val="00A109B3"/>
    <w:rsid w:val="00A10BD1"/>
    <w:rsid w:val="00A10DA5"/>
    <w:rsid w:val="00A11BD9"/>
    <w:rsid w:val="00A11C98"/>
    <w:rsid w:val="00A13512"/>
    <w:rsid w:val="00A17A23"/>
    <w:rsid w:val="00A25365"/>
    <w:rsid w:val="00A27548"/>
    <w:rsid w:val="00A27EA3"/>
    <w:rsid w:val="00A328AD"/>
    <w:rsid w:val="00A33243"/>
    <w:rsid w:val="00A333EB"/>
    <w:rsid w:val="00A3497D"/>
    <w:rsid w:val="00A35AE7"/>
    <w:rsid w:val="00A40965"/>
    <w:rsid w:val="00A41201"/>
    <w:rsid w:val="00A41C67"/>
    <w:rsid w:val="00A423BF"/>
    <w:rsid w:val="00A44304"/>
    <w:rsid w:val="00A47478"/>
    <w:rsid w:val="00A50131"/>
    <w:rsid w:val="00A50B26"/>
    <w:rsid w:val="00A51A6F"/>
    <w:rsid w:val="00A5312A"/>
    <w:rsid w:val="00A53A05"/>
    <w:rsid w:val="00A54BA5"/>
    <w:rsid w:val="00A54CD2"/>
    <w:rsid w:val="00A5632A"/>
    <w:rsid w:val="00A56540"/>
    <w:rsid w:val="00A56FAD"/>
    <w:rsid w:val="00A573B6"/>
    <w:rsid w:val="00A60C9C"/>
    <w:rsid w:val="00A63134"/>
    <w:rsid w:val="00A631CA"/>
    <w:rsid w:val="00A6571F"/>
    <w:rsid w:val="00A65A2B"/>
    <w:rsid w:val="00A65F7F"/>
    <w:rsid w:val="00A66A50"/>
    <w:rsid w:val="00A7246D"/>
    <w:rsid w:val="00A7413C"/>
    <w:rsid w:val="00A744EA"/>
    <w:rsid w:val="00A75A88"/>
    <w:rsid w:val="00A75EB8"/>
    <w:rsid w:val="00A779F0"/>
    <w:rsid w:val="00A812CB"/>
    <w:rsid w:val="00A817BD"/>
    <w:rsid w:val="00A83B1D"/>
    <w:rsid w:val="00A840D5"/>
    <w:rsid w:val="00A86E39"/>
    <w:rsid w:val="00A91B75"/>
    <w:rsid w:val="00A91CCE"/>
    <w:rsid w:val="00A928F7"/>
    <w:rsid w:val="00A92F6C"/>
    <w:rsid w:val="00A940EF"/>
    <w:rsid w:val="00A95B9C"/>
    <w:rsid w:val="00A97553"/>
    <w:rsid w:val="00AA4E55"/>
    <w:rsid w:val="00AA55D2"/>
    <w:rsid w:val="00AA6CB6"/>
    <w:rsid w:val="00AA6FE3"/>
    <w:rsid w:val="00AA740F"/>
    <w:rsid w:val="00AA7A20"/>
    <w:rsid w:val="00AB0313"/>
    <w:rsid w:val="00AB0A34"/>
    <w:rsid w:val="00AB15B1"/>
    <w:rsid w:val="00AB171B"/>
    <w:rsid w:val="00AB1BE9"/>
    <w:rsid w:val="00AB24EF"/>
    <w:rsid w:val="00AB493A"/>
    <w:rsid w:val="00AB4EBC"/>
    <w:rsid w:val="00AB6494"/>
    <w:rsid w:val="00AB682A"/>
    <w:rsid w:val="00AB6F89"/>
    <w:rsid w:val="00AC051C"/>
    <w:rsid w:val="00AC14CA"/>
    <w:rsid w:val="00AC17BE"/>
    <w:rsid w:val="00AC247A"/>
    <w:rsid w:val="00AC3376"/>
    <w:rsid w:val="00AC408A"/>
    <w:rsid w:val="00AC4178"/>
    <w:rsid w:val="00AC64CC"/>
    <w:rsid w:val="00AC66FE"/>
    <w:rsid w:val="00AC6FD7"/>
    <w:rsid w:val="00AD13FE"/>
    <w:rsid w:val="00AD1A08"/>
    <w:rsid w:val="00AD5D9F"/>
    <w:rsid w:val="00AD5E73"/>
    <w:rsid w:val="00AD6F57"/>
    <w:rsid w:val="00AD7FBF"/>
    <w:rsid w:val="00AE1BC0"/>
    <w:rsid w:val="00AE2950"/>
    <w:rsid w:val="00AE44E1"/>
    <w:rsid w:val="00AE4ED2"/>
    <w:rsid w:val="00AE7201"/>
    <w:rsid w:val="00AF5577"/>
    <w:rsid w:val="00AF5A18"/>
    <w:rsid w:val="00AF5A69"/>
    <w:rsid w:val="00AF5BCF"/>
    <w:rsid w:val="00B0000D"/>
    <w:rsid w:val="00B01646"/>
    <w:rsid w:val="00B01ABD"/>
    <w:rsid w:val="00B0262B"/>
    <w:rsid w:val="00B02C04"/>
    <w:rsid w:val="00B02D47"/>
    <w:rsid w:val="00B030E2"/>
    <w:rsid w:val="00B0409E"/>
    <w:rsid w:val="00B04436"/>
    <w:rsid w:val="00B0556B"/>
    <w:rsid w:val="00B055F9"/>
    <w:rsid w:val="00B06C79"/>
    <w:rsid w:val="00B06D7F"/>
    <w:rsid w:val="00B12B63"/>
    <w:rsid w:val="00B13066"/>
    <w:rsid w:val="00B13B2F"/>
    <w:rsid w:val="00B171CD"/>
    <w:rsid w:val="00B17F93"/>
    <w:rsid w:val="00B20B4C"/>
    <w:rsid w:val="00B2203E"/>
    <w:rsid w:val="00B22D8F"/>
    <w:rsid w:val="00B253D0"/>
    <w:rsid w:val="00B2695C"/>
    <w:rsid w:val="00B26BDA"/>
    <w:rsid w:val="00B30EBC"/>
    <w:rsid w:val="00B376B3"/>
    <w:rsid w:val="00B3780C"/>
    <w:rsid w:val="00B37AFA"/>
    <w:rsid w:val="00B408B8"/>
    <w:rsid w:val="00B4419D"/>
    <w:rsid w:val="00B4526F"/>
    <w:rsid w:val="00B46E67"/>
    <w:rsid w:val="00B50263"/>
    <w:rsid w:val="00B515A4"/>
    <w:rsid w:val="00B534B6"/>
    <w:rsid w:val="00B54BF6"/>
    <w:rsid w:val="00B55C3E"/>
    <w:rsid w:val="00B5605C"/>
    <w:rsid w:val="00B57FD4"/>
    <w:rsid w:val="00B61788"/>
    <w:rsid w:val="00B6319B"/>
    <w:rsid w:val="00B645A7"/>
    <w:rsid w:val="00B70429"/>
    <w:rsid w:val="00B70BF9"/>
    <w:rsid w:val="00B71A82"/>
    <w:rsid w:val="00B7265D"/>
    <w:rsid w:val="00B72E6B"/>
    <w:rsid w:val="00B730F3"/>
    <w:rsid w:val="00B80822"/>
    <w:rsid w:val="00B809BB"/>
    <w:rsid w:val="00B819C1"/>
    <w:rsid w:val="00B82CF5"/>
    <w:rsid w:val="00B83D44"/>
    <w:rsid w:val="00B86049"/>
    <w:rsid w:val="00B86D4B"/>
    <w:rsid w:val="00B92462"/>
    <w:rsid w:val="00B92B85"/>
    <w:rsid w:val="00B930D3"/>
    <w:rsid w:val="00B93279"/>
    <w:rsid w:val="00B935EF"/>
    <w:rsid w:val="00B94BED"/>
    <w:rsid w:val="00B94FDA"/>
    <w:rsid w:val="00B95976"/>
    <w:rsid w:val="00B95A12"/>
    <w:rsid w:val="00B95A94"/>
    <w:rsid w:val="00B96A39"/>
    <w:rsid w:val="00BA05C8"/>
    <w:rsid w:val="00BA14C5"/>
    <w:rsid w:val="00BB029E"/>
    <w:rsid w:val="00BB29B8"/>
    <w:rsid w:val="00BB38F2"/>
    <w:rsid w:val="00BB3C21"/>
    <w:rsid w:val="00BB493A"/>
    <w:rsid w:val="00BB6386"/>
    <w:rsid w:val="00BB6D85"/>
    <w:rsid w:val="00BB7D16"/>
    <w:rsid w:val="00BB7DA4"/>
    <w:rsid w:val="00BC022D"/>
    <w:rsid w:val="00BC044B"/>
    <w:rsid w:val="00BC05D1"/>
    <w:rsid w:val="00BC32C8"/>
    <w:rsid w:val="00BC3C50"/>
    <w:rsid w:val="00BC3E9F"/>
    <w:rsid w:val="00BC4E00"/>
    <w:rsid w:val="00BC4E20"/>
    <w:rsid w:val="00BC5427"/>
    <w:rsid w:val="00BD1441"/>
    <w:rsid w:val="00BD1D1A"/>
    <w:rsid w:val="00BD266A"/>
    <w:rsid w:val="00BD2A6C"/>
    <w:rsid w:val="00BD4828"/>
    <w:rsid w:val="00BD7B08"/>
    <w:rsid w:val="00BD7F4E"/>
    <w:rsid w:val="00BE1C8F"/>
    <w:rsid w:val="00BE260F"/>
    <w:rsid w:val="00BE2C67"/>
    <w:rsid w:val="00BE4EDF"/>
    <w:rsid w:val="00BE5AC2"/>
    <w:rsid w:val="00BE6A23"/>
    <w:rsid w:val="00BF0D4E"/>
    <w:rsid w:val="00BF28F0"/>
    <w:rsid w:val="00BF49D8"/>
    <w:rsid w:val="00C003B7"/>
    <w:rsid w:val="00C007B8"/>
    <w:rsid w:val="00C00C52"/>
    <w:rsid w:val="00C01817"/>
    <w:rsid w:val="00C018B1"/>
    <w:rsid w:val="00C019BF"/>
    <w:rsid w:val="00C026D2"/>
    <w:rsid w:val="00C075FF"/>
    <w:rsid w:val="00C076A7"/>
    <w:rsid w:val="00C1090F"/>
    <w:rsid w:val="00C1096E"/>
    <w:rsid w:val="00C10A46"/>
    <w:rsid w:val="00C10ACA"/>
    <w:rsid w:val="00C1304D"/>
    <w:rsid w:val="00C169AB"/>
    <w:rsid w:val="00C173A4"/>
    <w:rsid w:val="00C17FC3"/>
    <w:rsid w:val="00C20E95"/>
    <w:rsid w:val="00C22B65"/>
    <w:rsid w:val="00C3062D"/>
    <w:rsid w:val="00C3157A"/>
    <w:rsid w:val="00C319BB"/>
    <w:rsid w:val="00C365EF"/>
    <w:rsid w:val="00C37275"/>
    <w:rsid w:val="00C37A0E"/>
    <w:rsid w:val="00C425D3"/>
    <w:rsid w:val="00C47208"/>
    <w:rsid w:val="00C51899"/>
    <w:rsid w:val="00C51D6B"/>
    <w:rsid w:val="00C541FC"/>
    <w:rsid w:val="00C5687B"/>
    <w:rsid w:val="00C62AE4"/>
    <w:rsid w:val="00C64025"/>
    <w:rsid w:val="00C64652"/>
    <w:rsid w:val="00C64D07"/>
    <w:rsid w:val="00C709AF"/>
    <w:rsid w:val="00C71A15"/>
    <w:rsid w:val="00C72079"/>
    <w:rsid w:val="00C7394F"/>
    <w:rsid w:val="00C74376"/>
    <w:rsid w:val="00C749F6"/>
    <w:rsid w:val="00C75077"/>
    <w:rsid w:val="00C75514"/>
    <w:rsid w:val="00C75AF1"/>
    <w:rsid w:val="00C76CB7"/>
    <w:rsid w:val="00C8013F"/>
    <w:rsid w:val="00C81D97"/>
    <w:rsid w:val="00C83BDA"/>
    <w:rsid w:val="00C84A42"/>
    <w:rsid w:val="00C86592"/>
    <w:rsid w:val="00C91690"/>
    <w:rsid w:val="00C92FC5"/>
    <w:rsid w:val="00C95DC3"/>
    <w:rsid w:val="00C96258"/>
    <w:rsid w:val="00C9720B"/>
    <w:rsid w:val="00CA0A38"/>
    <w:rsid w:val="00CA4C6D"/>
    <w:rsid w:val="00CA4F37"/>
    <w:rsid w:val="00CA4F6B"/>
    <w:rsid w:val="00CA5F55"/>
    <w:rsid w:val="00CA6AAD"/>
    <w:rsid w:val="00CA6C5B"/>
    <w:rsid w:val="00CA7A8B"/>
    <w:rsid w:val="00CB044C"/>
    <w:rsid w:val="00CB10C1"/>
    <w:rsid w:val="00CB3BCA"/>
    <w:rsid w:val="00CB523B"/>
    <w:rsid w:val="00CB5DE4"/>
    <w:rsid w:val="00CC0BE7"/>
    <w:rsid w:val="00CC2459"/>
    <w:rsid w:val="00CC3239"/>
    <w:rsid w:val="00CC3FBD"/>
    <w:rsid w:val="00CC51E3"/>
    <w:rsid w:val="00CC6531"/>
    <w:rsid w:val="00CC74C8"/>
    <w:rsid w:val="00CD1445"/>
    <w:rsid w:val="00CD1EB5"/>
    <w:rsid w:val="00CD2AFF"/>
    <w:rsid w:val="00CD2B30"/>
    <w:rsid w:val="00CD2D4E"/>
    <w:rsid w:val="00CD3AAD"/>
    <w:rsid w:val="00CD3E0F"/>
    <w:rsid w:val="00CD58DD"/>
    <w:rsid w:val="00CD59E7"/>
    <w:rsid w:val="00CD5BA0"/>
    <w:rsid w:val="00CD5D9D"/>
    <w:rsid w:val="00CD6773"/>
    <w:rsid w:val="00CD715E"/>
    <w:rsid w:val="00CD7419"/>
    <w:rsid w:val="00CE3FCA"/>
    <w:rsid w:val="00CE5A7A"/>
    <w:rsid w:val="00CF41CB"/>
    <w:rsid w:val="00CF484C"/>
    <w:rsid w:val="00CF549C"/>
    <w:rsid w:val="00CF6EFC"/>
    <w:rsid w:val="00CF6FAB"/>
    <w:rsid w:val="00CF7365"/>
    <w:rsid w:val="00D018C7"/>
    <w:rsid w:val="00D02B4E"/>
    <w:rsid w:val="00D03C21"/>
    <w:rsid w:val="00D04D50"/>
    <w:rsid w:val="00D050C8"/>
    <w:rsid w:val="00D051E1"/>
    <w:rsid w:val="00D12C77"/>
    <w:rsid w:val="00D14FCA"/>
    <w:rsid w:val="00D1631D"/>
    <w:rsid w:val="00D16EA1"/>
    <w:rsid w:val="00D24239"/>
    <w:rsid w:val="00D244E4"/>
    <w:rsid w:val="00D25F85"/>
    <w:rsid w:val="00D26EBE"/>
    <w:rsid w:val="00D31FE5"/>
    <w:rsid w:val="00D32F43"/>
    <w:rsid w:val="00D332A0"/>
    <w:rsid w:val="00D335CF"/>
    <w:rsid w:val="00D33BAB"/>
    <w:rsid w:val="00D33CBD"/>
    <w:rsid w:val="00D33F14"/>
    <w:rsid w:val="00D349DC"/>
    <w:rsid w:val="00D34E2C"/>
    <w:rsid w:val="00D36C48"/>
    <w:rsid w:val="00D36DB3"/>
    <w:rsid w:val="00D37E43"/>
    <w:rsid w:val="00D41621"/>
    <w:rsid w:val="00D43AEE"/>
    <w:rsid w:val="00D44E43"/>
    <w:rsid w:val="00D45156"/>
    <w:rsid w:val="00D47A34"/>
    <w:rsid w:val="00D5064A"/>
    <w:rsid w:val="00D540E4"/>
    <w:rsid w:val="00D5465D"/>
    <w:rsid w:val="00D55EAF"/>
    <w:rsid w:val="00D56058"/>
    <w:rsid w:val="00D56A18"/>
    <w:rsid w:val="00D5723A"/>
    <w:rsid w:val="00D604CD"/>
    <w:rsid w:val="00D60AB6"/>
    <w:rsid w:val="00D623D3"/>
    <w:rsid w:val="00D629FA"/>
    <w:rsid w:val="00D66143"/>
    <w:rsid w:val="00D6614F"/>
    <w:rsid w:val="00D70881"/>
    <w:rsid w:val="00D716D5"/>
    <w:rsid w:val="00D73999"/>
    <w:rsid w:val="00D73C00"/>
    <w:rsid w:val="00D73E59"/>
    <w:rsid w:val="00D74989"/>
    <w:rsid w:val="00D77B66"/>
    <w:rsid w:val="00D80ABC"/>
    <w:rsid w:val="00D81371"/>
    <w:rsid w:val="00D823D4"/>
    <w:rsid w:val="00D82ECD"/>
    <w:rsid w:val="00D843D2"/>
    <w:rsid w:val="00D858E2"/>
    <w:rsid w:val="00D86038"/>
    <w:rsid w:val="00D87670"/>
    <w:rsid w:val="00D87A4A"/>
    <w:rsid w:val="00D87BFA"/>
    <w:rsid w:val="00D87FB4"/>
    <w:rsid w:val="00D900BF"/>
    <w:rsid w:val="00D92702"/>
    <w:rsid w:val="00D92730"/>
    <w:rsid w:val="00D93419"/>
    <w:rsid w:val="00D94731"/>
    <w:rsid w:val="00D967DB"/>
    <w:rsid w:val="00D96BE3"/>
    <w:rsid w:val="00DA2807"/>
    <w:rsid w:val="00DA367D"/>
    <w:rsid w:val="00DA380F"/>
    <w:rsid w:val="00DA54C1"/>
    <w:rsid w:val="00DA65C0"/>
    <w:rsid w:val="00DA7494"/>
    <w:rsid w:val="00DB0750"/>
    <w:rsid w:val="00DB133F"/>
    <w:rsid w:val="00DB3057"/>
    <w:rsid w:val="00DB434E"/>
    <w:rsid w:val="00DB4513"/>
    <w:rsid w:val="00DB487D"/>
    <w:rsid w:val="00DB4F1F"/>
    <w:rsid w:val="00DB521F"/>
    <w:rsid w:val="00DB7611"/>
    <w:rsid w:val="00DB7A66"/>
    <w:rsid w:val="00DC0A16"/>
    <w:rsid w:val="00DC15A1"/>
    <w:rsid w:val="00DC3743"/>
    <w:rsid w:val="00DC56F3"/>
    <w:rsid w:val="00DD065A"/>
    <w:rsid w:val="00DD19F6"/>
    <w:rsid w:val="00DD2F3E"/>
    <w:rsid w:val="00DD2FF6"/>
    <w:rsid w:val="00DD3327"/>
    <w:rsid w:val="00DD43D5"/>
    <w:rsid w:val="00DD65DE"/>
    <w:rsid w:val="00DE0944"/>
    <w:rsid w:val="00DE0DB1"/>
    <w:rsid w:val="00DE34FE"/>
    <w:rsid w:val="00DE4AA0"/>
    <w:rsid w:val="00DE56E2"/>
    <w:rsid w:val="00DE5878"/>
    <w:rsid w:val="00DE7027"/>
    <w:rsid w:val="00DE7792"/>
    <w:rsid w:val="00DE7E02"/>
    <w:rsid w:val="00DF006F"/>
    <w:rsid w:val="00DF03B9"/>
    <w:rsid w:val="00DF138D"/>
    <w:rsid w:val="00DF3B04"/>
    <w:rsid w:val="00DF4C11"/>
    <w:rsid w:val="00E01A40"/>
    <w:rsid w:val="00E04E45"/>
    <w:rsid w:val="00E06B8A"/>
    <w:rsid w:val="00E06C7D"/>
    <w:rsid w:val="00E06E77"/>
    <w:rsid w:val="00E0761C"/>
    <w:rsid w:val="00E10368"/>
    <w:rsid w:val="00E11509"/>
    <w:rsid w:val="00E12B64"/>
    <w:rsid w:val="00E21130"/>
    <w:rsid w:val="00E25BC3"/>
    <w:rsid w:val="00E25DA8"/>
    <w:rsid w:val="00E262C9"/>
    <w:rsid w:val="00E30714"/>
    <w:rsid w:val="00E31F2D"/>
    <w:rsid w:val="00E33000"/>
    <w:rsid w:val="00E3383F"/>
    <w:rsid w:val="00E357A3"/>
    <w:rsid w:val="00E361EF"/>
    <w:rsid w:val="00E36AE6"/>
    <w:rsid w:val="00E37B1C"/>
    <w:rsid w:val="00E37D44"/>
    <w:rsid w:val="00E4095F"/>
    <w:rsid w:val="00E422D7"/>
    <w:rsid w:val="00E456F2"/>
    <w:rsid w:val="00E45B36"/>
    <w:rsid w:val="00E45D62"/>
    <w:rsid w:val="00E461A2"/>
    <w:rsid w:val="00E46F7C"/>
    <w:rsid w:val="00E47261"/>
    <w:rsid w:val="00E506FF"/>
    <w:rsid w:val="00E51304"/>
    <w:rsid w:val="00E5130D"/>
    <w:rsid w:val="00E5231B"/>
    <w:rsid w:val="00E5291F"/>
    <w:rsid w:val="00E52FDD"/>
    <w:rsid w:val="00E53211"/>
    <w:rsid w:val="00E53CCD"/>
    <w:rsid w:val="00E56BA0"/>
    <w:rsid w:val="00E57810"/>
    <w:rsid w:val="00E60456"/>
    <w:rsid w:val="00E6079E"/>
    <w:rsid w:val="00E61A31"/>
    <w:rsid w:val="00E636EF"/>
    <w:rsid w:val="00E6521B"/>
    <w:rsid w:val="00E657DE"/>
    <w:rsid w:val="00E67432"/>
    <w:rsid w:val="00E72EC4"/>
    <w:rsid w:val="00E7353C"/>
    <w:rsid w:val="00E747D7"/>
    <w:rsid w:val="00E754B8"/>
    <w:rsid w:val="00E75EF5"/>
    <w:rsid w:val="00E77044"/>
    <w:rsid w:val="00E81743"/>
    <w:rsid w:val="00E81EB1"/>
    <w:rsid w:val="00E840FD"/>
    <w:rsid w:val="00E879DB"/>
    <w:rsid w:val="00E91339"/>
    <w:rsid w:val="00E92825"/>
    <w:rsid w:val="00E95657"/>
    <w:rsid w:val="00EA2A67"/>
    <w:rsid w:val="00EA2AD1"/>
    <w:rsid w:val="00EA38DC"/>
    <w:rsid w:val="00EA46EF"/>
    <w:rsid w:val="00EA5BE1"/>
    <w:rsid w:val="00EA61C5"/>
    <w:rsid w:val="00EA7364"/>
    <w:rsid w:val="00EB09B5"/>
    <w:rsid w:val="00EB45B1"/>
    <w:rsid w:val="00EB53D0"/>
    <w:rsid w:val="00EB6472"/>
    <w:rsid w:val="00EC15F7"/>
    <w:rsid w:val="00EC1701"/>
    <w:rsid w:val="00EC1A4C"/>
    <w:rsid w:val="00EC4DBD"/>
    <w:rsid w:val="00EC5329"/>
    <w:rsid w:val="00ED3A48"/>
    <w:rsid w:val="00ED4296"/>
    <w:rsid w:val="00ED745D"/>
    <w:rsid w:val="00EE1E12"/>
    <w:rsid w:val="00EE20D4"/>
    <w:rsid w:val="00EE35B7"/>
    <w:rsid w:val="00EE3612"/>
    <w:rsid w:val="00EE3F61"/>
    <w:rsid w:val="00EE4621"/>
    <w:rsid w:val="00EE58D2"/>
    <w:rsid w:val="00EF22CB"/>
    <w:rsid w:val="00EF2371"/>
    <w:rsid w:val="00EF427E"/>
    <w:rsid w:val="00EF6FA7"/>
    <w:rsid w:val="00F008B6"/>
    <w:rsid w:val="00F034C0"/>
    <w:rsid w:val="00F051A0"/>
    <w:rsid w:val="00F064FC"/>
    <w:rsid w:val="00F067B0"/>
    <w:rsid w:val="00F06FF7"/>
    <w:rsid w:val="00F07CED"/>
    <w:rsid w:val="00F10848"/>
    <w:rsid w:val="00F10E93"/>
    <w:rsid w:val="00F114FE"/>
    <w:rsid w:val="00F11CF1"/>
    <w:rsid w:val="00F11DB5"/>
    <w:rsid w:val="00F12712"/>
    <w:rsid w:val="00F165A5"/>
    <w:rsid w:val="00F172BA"/>
    <w:rsid w:val="00F24350"/>
    <w:rsid w:val="00F24D90"/>
    <w:rsid w:val="00F25B79"/>
    <w:rsid w:val="00F2602C"/>
    <w:rsid w:val="00F3032C"/>
    <w:rsid w:val="00F32DFD"/>
    <w:rsid w:val="00F33CC7"/>
    <w:rsid w:val="00F34363"/>
    <w:rsid w:val="00F34A9E"/>
    <w:rsid w:val="00F367D4"/>
    <w:rsid w:val="00F36E81"/>
    <w:rsid w:val="00F3794D"/>
    <w:rsid w:val="00F37DBA"/>
    <w:rsid w:val="00F40BE9"/>
    <w:rsid w:val="00F438BE"/>
    <w:rsid w:val="00F44194"/>
    <w:rsid w:val="00F444ED"/>
    <w:rsid w:val="00F45DA2"/>
    <w:rsid w:val="00F46C63"/>
    <w:rsid w:val="00F46E17"/>
    <w:rsid w:val="00F474F2"/>
    <w:rsid w:val="00F50740"/>
    <w:rsid w:val="00F5291F"/>
    <w:rsid w:val="00F532B4"/>
    <w:rsid w:val="00F53EE1"/>
    <w:rsid w:val="00F55AA7"/>
    <w:rsid w:val="00F55BC3"/>
    <w:rsid w:val="00F55C26"/>
    <w:rsid w:val="00F5735D"/>
    <w:rsid w:val="00F60215"/>
    <w:rsid w:val="00F621B3"/>
    <w:rsid w:val="00F65955"/>
    <w:rsid w:val="00F66A20"/>
    <w:rsid w:val="00F672CA"/>
    <w:rsid w:val="00F67812"/>
    <w:rsid w:val="00F71433"/>
    <w:rsid w:val="00F7192A"/>
    <w:rsid w:val="00F72D38"/>
    <w:rsid w:val="00F740AE"/>
    <w:rsid w:val="00F763FC"/>
    <w:rsid w:val="00F7690E"/>
    <w:rsid w:val="00F827A9"/>
    <w:rsid w:val="00F83034"/>
    <w:rsid w:val="00F8356B"/>
    <w:rsid w:val="00F838B8"/>
    <w:rsid w:val="00F84BDA"/>
    <w:rsid w:val="00F8606D"/>
    <w:rsid w:val="00F8674D"/>
    <w:rsid w:val="00F87286"/>
    <w:rsid w:val="00F87801"/>
    <w:rsid w:val="00F92316"/>
    <w:rsid w:val="00F93C5D"/>
    <w:rsid w:val="00F94C91"/>
    <w:rsid w:val="00F958B6"/>
    <w:rsid w:val="00F97477"/>
    <w:rsid w:val="00FA0CF2"/>
    <w:rsid w:val="00FA417C"/>
    <w:rsid w:val="00FA4760"/>
    <w:rsid w:val="00FA5F9C"/>
    <w:rsid w:val="00FA7E8B"/>
    <w:rsid w:val="00FB0B23"/>
    <w:rsid w:val="00FB1C6C"/>
    <w:rsid w:val="00FB2249"/>
    <w:rsid w:val="00FB44CF"/>
    <w:rsid w:val="00FB5418"/>
    <w:rsid w:val="00FC294C"/>
    <w:rsid w:val="00FC340C"/>
    <w:rsid w:val="00FC3B59"/>
    <w:rsid w:val="00FC4F54"/>
    <w:rsid w:val="00FC57AA"/>
    <w:rsid w:val="00FC67FD"/>
    <w:rsid w:val="00FD3B52"/>
    <w:rsid w:val="00FD47A2"/>
    <w:rsid w:val="00FD5BC0"/>
    <w:rsid w:val="00FD5DD2"/>
    <w:rsid w:val="00FD77B5"/>
    <w:rsid w:val="00FE2C25"/>
    <w:rsid w:val="00FE4BDF"/>
    <w:rsid w:val="00FE6E9C"/>
    <w:rsid w:val="00FE6F5D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7D7DC"/>
  <w15:docId w15:val="{F6B28FD5-B76C-4771-85E9-7F52DBE9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C77"/>
    <w:pPr>
      <w:bidi/>
      <w:jc w:val="both"/>
    </w:pPr>
    <w:rPr>
      <w:rFonts w:cs="David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2C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12C77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D12C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רגיל1"/>
    <w:basedOn w:val="a"/>
    <w:rsid w:val="00D12C77"/>
    <w:pPr>
      <w:tabs>
        <w:tab w:val="left" w:pos="0"/>
      </w:tabs>
      <w:ind w:left="397" w:hanging="397"/>
    </w:pPr>
    <w:rPr>
      <w:sz w:val="24"/>
    </w:rPr>
  </w:style>
  <w:style w:type="character" w:styleId="a6">
    <w:name w:val="page number"/>
    <w:basedOn w:val="a0"/>
    <w:rsid w:val="000C70F1"/>
  </w:style>
  <w:style w:type="paragraph" w:styleId="a7">
    <w:name w:val="Balloon Text"/>
    <w:basedOn w:val="a"/>
    <w:link w:val="a8"/>
    <w:semiHidden/>
    <w:unhideWhenUsed/>
    <w:rsid w:val="006A08D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semiHidden/>
    <w:rsid w:val="006A08D8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C33E-52FE-4D14-8EB7-E273510A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‏14 ינואר, 2009</vt:lpstr>
      <vt:lpstr>‏14 ינואר, 2009</vt:lpstr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‏14 ינואר, 2009</dc:title>
  <dc:subject/>
  <dc:creator>סיגי</dc:creator>
  <cp:keywords/>
  <cp:lastModifiedBy>ravit</cp:lastModifiedBy>
  <cp:revision>4</cp:revision>
  <cp:lastPrinted>2019-08-18T08:31:00Z</cp:lastPrinted>
  <dcterms:created xsi:type="dcterms:W3CDTF">2021-04-21T10:33:00Z</dcterms:created>
  <dcterms:modified xsi:type="dcterms:W3CDTF">2021-04-21T10:37:00Z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סימוכין">
    <vt:lpwstr>מ233 / 6 / 3</vt:lpwstr>
  </property>
  <property fmtid="{D5CDD505-2E9C-101B-9397-08002B2CF9AE}" pid="4" name="TikId">
    <vt:lpwstr>מ0000233/0000006</vt:lpwstr>
  </property>
  <property fmtid="{D5CDD505-2E9C-101B-9397-08002B2CF9AE}" pid="5" name="TikVId">
    <vt:lpwstr>מ233/6</vt:lpwstr>
  </property>
  <property fmtid="{D5CDD505-2E9C-101B-9397-08002B2CF9AE}" pid="6" name="DocNo">
    <vt:lpwstr>39067</vt:lpwstr>
  </property>
  <property fmtid="{D5CDD505-2E9C-101B-9397-08002B2CF9AE}" pid="7" name="לקוח_אחראי_לקוח">
    <vt:lpwstr>סיגי</vt:lpwstr>
  </property>
  <property fmtid="{D5CDD505-2E9C-101B-9397-08002B2CF9AE}" pid="8" name="לקוח_הערות">
    <vt:lpwstr/>
  </property>
  <property fmtid="{D5CDD505-2E9C-101B-9397-08002B2CF9AE}" pid="9" name="לקוח_חברה">
    <vt:lpwstr/>
  </property>
  <property fmtid="{D5CDD505-2E9C-101B-9397-08002B2CF9AE}" pid="10" name="לקוח_כמות_תיקים">
    <vt:lpwstr>25</vt:lpwstr>
  </property>
  <property fmtid="{D5CDD505-2E9C-101B-9397-08002B2CF9AE}" pid="11" name="לקוח_מספר_לקוח_אב">
    <vt:lpwstr>1</vt:lpwstr>
  </property>
  <property fmtid="{D5CDD505-2E9C-101B-9397-08002B2CF9AE}" pid="12" name="לקוח_שם_לקוח_אב">
    <vt:lpwstr>קופות גמל</vt:lpwstr>
  </property>
  <property fmtid="{D5CDD505-2E9C-101B-9397-08002B2CF9AE}" pid="13" name="לקוח_מזכירה">
    <vt:lpwstr/>
  </property>
  <property fmtid="{D5CDD505-2E9C-101B-9397-08002B2CF9AE}" pid="14" name="לקוח_מחלקה">
    <vt:lpwstr/>
  </property>
  <property fmtid="{D5CDD505-2E9C-101B-9397-08002B2CF9AE}" pid="15" name="לקוח_מספר_לקוח">
    <vt:lpwstr>ק159</vt:lpwstr>
  </property>
  <property fmtid="{D5CDD505-2E9C-101B-9397-08002B2CF9AE}" pid="16" name="לקוח_מספר_מזהה">
    <vt:lpwstr/>
  </property>
  <property fmtid="{D5CDD505-2E9C-101B-9397-08002B2CF9AE}" pid="17" name="לקוח_סוג_ומספר_מזהה">
    <vt:lpwstr/>
  </property>
  <property fmtid="{D5CDD505-2E9C-101B-9397-08002B2CF9AE}" pid="18" name="לקוח_פרטי_חשבון_בנק_קוד_בנק">
    <vt:lpwstr/>
  </property>
  <property fmtid="{D5CDD505-2E9C-101B-9397-08002B2CF9AE}" pid="19" name="לקוח_פרטי_חשבון_בנק_שם_בנק">
    <vt:lpwstr/>
  </property>
  <property fmtid="{D5CDD505-2E9C-101B-9397-08002B2CF9AE}" pid="20" name="לקוח_פרטי_חשבון_בנק_סניף">
    <vt:lpwstr/>
  </property>
  <property fmtid="{D5CDD505-2E9C-101B-9397-08002B2CF9AE}" pid="21" name="לקוח_פרטי_חשבון_בנק_מספר_חשבון">
    <vt:lpwstr/>
  </property>
  <property fmtid="{D5CDD505-2E9C-101B-9397-08002B2CF9AE}" pid="22" name="לקוח_שם_לקוח">
    <vt:lpwstr>קרן הנדסאים</vt:lpwstr>
  </property>
  <property fmtid="{D5CDD505-2E9C-101B-9397-08002B2CF9AE}" pid="23" name="לקוח_שם_משפחה">
    <vt:lpwstr>קרן הנדסאים</vt:lpwstr>
  </property>
  <property fmtid="{D5CDD505-2E9C-101B-9397-08002B2CF9AE}" pid="24" name="לקוח_שם_משפטי">
    <vt:lpwstr/>
  </property>
  <property fmtid="{D5CDD505-2E9C-101B-9397-08002B2CF9AE}" pid="25" name="לקוח_שם_פרטי">
    <vt:lpwstr/>
  </property>
  <property fmtid="{D5CDD505-2E9C-101B-9397-08002B2CF9AE}" pid="26" name="לקוח_שם_באנגלית">
    <vt:lpwstr/>
  </property>
  <property fmtid="{D5CDD505-2E9C-101B-9397-08002B2CF9AE}" pid="27" name="לקוח_שם_אב">
    <vt:lpwstr/>
  </property>
  <property fmtid="{D5CDD505-2E9C-101B-9397-08002B2CF9AE}" pid="28" name="לקוח_תאריך_פתיחה">
    <vt:lpwstr>31/12/12</vt:lpwstr>
  </property>
  <property fmtid="{D5CDD505-2E9C-101B-9397-08002B2CF9AE}" pid="29" name="לקוח_תואר">
    <vt:lpwstr/>
  </property>
  <property fmtid="{D5CDD505-2E9C-101B-9397-08002B2CF9AE}" pid="30" name="לקוח_תפקיד">
    <vt:lpwstr/>
  </property>
  <property fmtid="{D5CDD505-2E9C-101B-9397-08002B2CF9AE}" pid="31" name="לקוח_כתובת_סוג_כתובת">
    <vt:lpwstr>אחר</vt:lpwstr>
  </property>
  <property fmtid="{D5CDD505-2E9C-101B-9397-08002B2CF9AE}" pid="32" name="לקוח_כתובת_רחוב_תד">
    <vt:lpwstr/>
  </property>
  <property fmtid="{D5CDD505-2E9C-101B-9397-08002B2CF9AE}" pid="33" name="לקוח_כתובת_מספר">
    <vt:lpwstr/>
  </property>
  <property fmtid="{D5CDD505-2E9C-101B-9397-08002B2CF9AE}" pid="34" name="לקוח_כתובת_כניסה">
    <vt:lpwstr/>
  </property>
  <property fmtid="{D5CDD505-2E9C-101B-9397-08002B2CF9AE}" pid="35" name="לקוח_כתובת_דירה">
    <vt:lpwstr/>
  </property>
  <property fmtid="{D5CDD505-2E9C-101B-9397-08002B2CF9AE}" pid="36" name="לקוח_כתובת_יישוב">
    <vt:lpwstr/>
  </property>
  <property fmtid="{D5CDD505-2E9C-101B-9397-08002B2CF9AE}" pid="37" name="לקוח_כתובת_מיקוד">
    <vt:lpwstr/>
  </property>
  <property fmtid="{D5CDD505-2E9C-101B-9397-08002B2CF9AE}" pid="38" name="לקוח_כתובת_ארץ">
    <vt:lpwstr/>
  </property>
  <property fmtid="{D5CDD505-2E9C-101B-9397-08002B2CF9AE}" pid="39" name="לקוח_כתובת_מדינהאזור">
    <vt:lpwstr/>
  </property>
  <property fmtid="{D5CDD505-2E9C-101B-9397-08002B2CF9AE}" pid="40" name="לקוח_כתובת_טלפון_1">
    <vt:lpwstr>03-6537180-1-2</vt:lpwstr>
  </property>
  <property fmtid="{D5CDD505-2E9C-101B-9397-08002B2CF9AE}" pid="41" name="לקוח_כתובת_טלפון_2">
    <vt:lpwstr/>
  </property>
  <property fmtid="{D5CDD505-2E9C-101B-9397-08002B2CF9AE}" pid="42" name="לקוח_כתובת_סלולרי">
    <vt:lpwstr/>
  </property>
  <property fmtid="{D5CDD505-2E9C-101B-9397-08002B2CF9AE}" pid="43" name="לקוח_כתובת_פקס">
    <vt:lpwstr/>
  </property>
  <property fmtid="{D5CDD505-2E9C-101B-9397-08002B2CF9AE}" pid="44" name="לקוח_כתובת_דואל">
    <vt:lpwstr/>
  </property>
  <property fmtid="{D5CDD505-2E9C-101B-9397-08002B2CF9AE}" pid="45" name="לקוח_כתובת_כתובת_מלאה">
    <vt:lpwstr/>
  </property>
  <property fmtid="{D5CDD505-2E9C-101B-9397-08002B2CF9AE}" pid="46" name="לקוח_כתובת_כתובת_לדיוור">
    <vt:lpwstr>      </vt:lpwstr>
  </property>
  <property fmtid="{D5CDD505-2E9C-101B-9397-08002B2CF9AE}" pid="47" name="לקוח_תאריך_לידה">
    <vt:lpwstr/>
  </property>
  <property fmtid="{D5CDD505-2E9C-101B-9397-08002B2CF9AE}" pid="48" name="Tik_Barcode">
    <vt:lpwstr/>
  </property>
  <property fmtid="{D5CDD505-2E9C-101B-9397-08002B2CF9AE}" pid="49" name="תיק_הערות">
    <vt:lpwstr>ח.פ. 520028556  </vt:lpwstr>
  </property>
  <property fmtid="{D5CDD505-2E9C-101B-9397-08002B2CF9AE}" pid="50" name="תיק_זיהוי_נוסף">
    <vt:lpwstr>קיימים 5 תיקים</vt:lpwstr>
  </property>
  <property fmtid="{D5CDD505-2E9C-101B-9397-08002B2CF9AE}" pid="51" name="תיק_הליך">
    <vt:lpwstr/>
  </property>
  <property fmtid="{D5CDD505-2E9C-101B-9397-08002B2CF9AE}" pid="52" name="תיק_יתרת_חוב">
    <vt:lpwstr/>
  </property>
  <property fmtid="{D5CDD505-2E9C-101B-9397-08002B2CF9AE}" pid="53" name="תיק_כלל_חישוב">
    <vt:lpwstr/>
  </property>
  <property fmtid="{D5CDD505-2E9C-101B-9397-08002B2CF9AE}" pid="54" name="תיק_כתובת_בימש">
    <vt:lpwstr/>
  </property>
  <property fmtid="{D5CDD505-2E9C-101B-9397-08002B2CF9AE}" pid="55" name="תיק_מהות_תיק">
    <vt:lpwstr/>
  </property>
  <property fmtid="{D5CDD505-2E9C-101B-9397-08002B2CF9AE}" pid="56" name="תיק_מטפל">
    <vt:lpwstr>אורן ששון</vt:lpwstr>
  </property>
  <property fmtid="{D5CDD505-2E9C-101B-9397-08002B2CF9AE}" pid="57" name="תיק_מספר_תיק">
    <vt:lpwstr>ק159/0</vt:lpwstr>
  </property>
  <property fmtid="{D5CDD505-2E9C-101B-9397-08002B2CF9AE}" pid="58" name="תיק_מקום_תיוק">
    <vt:lpwstr/>
  </property>
  <property fmtid="{D5CDD505-2E9C-101B-9397-08002B2CF9AE}" pid="59" name="תיק_מספר_ארגז">
    <vt:lpwstr/>
  </property>
  <property fmtid="{D5CDD505-2E9C-101B-9397-08002B2CF9AE}" pid="60" name="תיק_נמצא_אצל">
    <vt:lpwstr/>
  </property>
  <property fmtid="{D5CDD505-2E9C-101B-9397-08002B2CF9AE}" pid="61" name="תיק_סוג_תיק">
    <vt:lpwstr>כללי</vt:lpwstr>
  </property>
  <property fmtid="{D5CDD505-2E9C-101B-9397-08002B2CF9AE}" pid="62" name="תיק_סטטוס">
    <vt:lpwstr>פתוח</vt:lpwstr>
  </property>
  <property fmtid="{D5CDD505-2E9C-101B-9397-08002B2CF9AE}" pid="63" name="תיק_פרטי_חשבון_בנק_קוד_בנק">
    <vt:lpwstr/>
  </property>
  <property fmtid="{D5CDD505-2E9C-101B-9397-08002B2CF9AE}" pid="64" name="תיק_פרטי_חשבון_בנק_שם_בנק">
    <vt:lpwstr/>
  </property>
  <property fmtid="{D5CDD505-2E9C-101B-9397-08002B2CF9AE}" pid="65" name="תיק_פרטי_חשבון_בנק_סניף">
    <vt:lpwstr/>
  </property>
  <property fmtid="{D5CDD505-2E9C-101B-9397-08002B2CF9AE}" pid="66" name="תיק_פרטי_חשבון_בנק_מספר_חשבון">
    <vt:lpwstr/>
  </property>
  <property fmtid="{D5CDD505-2E9C-101B-9397-08002B2CF9AE}" pid="67" name="תיק_שלב_גביה">
    <vt:lpwstr/>
  </property>
  <property fmtid="{D5CDD505-2E9C-101B-9397-08002B2CF9AE}" pid="68" name="תיק_שם_בימש">
    <vt:lpwstr/>
  </property>
  <property fmtid="{D5CDD505-2E9C-101B-9397-08002B2CF9AE}" pid="69" name="תיק_שם_בימש_מלא">
    <vt:lpwstr/>
  </property>
  <property fmtid="{D5CDD505-2E9C-101B-9397-08002B2CF9AE}" pid="70" name="תיק_שם_שופט">
    <vt:lpwstr/>
  </property>
  <property fmtid="{D5CDD505-2E9C-101B-9397-08002B2CF9AE}" pid="71" name="תיק_שם_תיק">
    <vt:lpwstr>קרן הנדסאים וטכנאים בע"מ</vt:lpwstr>
  </property>
  <property fmtid="{D5CDD505-2E9C-101B-9397-08002B2CF9AE}" pid="72" name="תיק_תאריך_העברה_לארכיב">
    <vt:lpwstr/>
  </property>
  <property fmtid="{D5CDD505-2E9C-101B-9397-08002B2CF9AE}" pid="73" name="תיק_תאריך_סגירה">
    <vt:lpwstr/>
  </property>
  <property fmtid="{D5CDD505-2E9C-101B-9397-08002B2CF9AE}" pid="74" name="תיק_תאריך_סטטוס">
    <vt:lpwstr/>
  </property>
  <property fmtid="{D5CDD505-2E9C-101B-9397-08002B2CF9AE}" pid="75" name="תיק_תאריך_עדכון">
    <vt:lpwstr>13/03/19</vt:lpwstr>
  </property>
  <property fmtid="{D5CDD505-2E9C-101B-9397-08002B2CF9AE}" pid="76" name="תיק_תאריך_פסד">
    <vt:lpwstr/>
  </property>
  <property fmtid="{D5CDD505-2E9C-101B-9397-08002B2CF9AE}" pid="77" name="תיק_תאריך_פתיחה">
    <vt:lpwstr>31/12/12</vt:lpwstr>
  </property>
  <property fmtid="{D5CDD505-2E9C-101B-9397-08002B2CF9AE}" pid="78" name="תיק_תאריך_שיערוך">
    <vt:lpwstr/>
  </property>
  <property fmtid="{D5CDD505-2E9C-101B-9397-08002B2CF9AE}" pid="79" name="תיק_תיק_איחוד">
    <vt:lpwstr/>
  </property>
  <property fmtid="{D5CDD505-2E9C-101B-9397-08002B2CF9AE}" pid="80" name="תיק_תיק_בימש">
    <vt:lpwstr/>
  </property>
  <property fmtid="{D5CDD505-2E9C-101B-9397-08002B2CF9AE}" pid="81" name="תיק_תיק_ארצי">
    <vt:lpwstr/>
  </property>
  <property fmtid="{D5CDD505-2E9C-101B-9397-08002B2CF9AE}" pid="82" name="תיק_תיק_הוצלפ">
    <vt:lpwstr/>
  </property>
  <property fmtid="{D5CDD505-2E9C-101B-9397-08002B2CF9AE}" pid="83" name="תיק_לשכת_הוצלפ">
    <vt:lpwstr/>
  </property>
  <property fmtid="{D5CDD505-2E9C-101B-9397-08002B2CF9AE}" pid="84" name="תיק_סכום_פתיחה_בהוצלפ">
    <vt:lpwstr>0.00</vt:lpwstr>
  </property>
  <property fmtid="{D5CDD505-2E9C-101B-9397-08002B2CF9AE}" pid="85" name="תיק_סכום_פתיחה_בהוצלפ_הוצאות">
    <vt:lpwstr>0.00</vt:lpwstr>
  </property>
  <property fmtid="{D5CDD505-2E9C-101B-9397-08002B2CF9AE}" pid="86" name="תיק_תאריך_פתיחה_הוצלפ">
    <vt:lpwstr>21/02/21</vt:lpwstr>
  </property>
  <property fmtid="{D5CDD505-2E9C-101B-9397-08002B2CF9AE}" pid="87" name="תיק_רפרנט">
    <vt:lpwstr/>
  </property>
  <property fmtid="{D5CDD505-2E9C-101B-9397-08002B2CF9AE}" pid="88" name="תיק_תאריך_דיון_אחרון">
    <vt:lpwstr>06/07/20</vt:lpwstr>
  </property>
  <property fmtid="{D5CDD505-2E9C-101B-9397-08002B2CF9AE}" pid="89" name="תיק_שעת_דיון_אחרון">
    <vt:lpwstr>14:30</vt:lpwstr>
  </property>
  <property fmtid="{D5CDD505-2E9C-101B-9397-08002B2CF9AE}" pid="90" name="תיק_מיקום_דיון_אחרון">
    <vt:lpwstr/>
  </property>
  <property fmtid="{D5CDD505-2E9C-101B-9397-08002B2CF9AE}" pid="91" name="תיק_שופט_בדיון_אחרון">
    <vt:lpwstr/>
  </property>
  <property fmtid="{D5CDD505-2E9C-101B-9397-08002B2CF9AE}" pid="92" name="תיק_חוב_כולל_תקבולים_שטרם_נפרעו">
    <vt:lpwstr/>
  </property>
  <property fmtid="{D5CDD505-2E9C-101B-9397-08002B2CF9AE}" pid="93" name="Document_Barcode">
    <vt:lpwstr>ÌOD00095045ֵÎ</vt:lpwstr>
  </property>
  <property fmtid="{D5CDD505-2E9C-101B-9397-08002B2CF9AE}" pid="94" name="מסמך_מטפלים">
    <vt:lpwstr>סיגי</vt:lpwstr>
  </property>
  <property fmtid="{D5CDD505-2E9C-101B-9397-08002B2CF9AE}" pid="95" name="מסמך_מיקום">
    <vt:lpwstr>\\SASSON-SBS\Odlight\Docs\(ק159)קרן הנדסאים\(ק159_0)קרן הנדסאים וטכנאים בעמ\(763)אמות מידה ביחס לאיכות הממשל התאגידי.docx</vt:lpwstr>
  </property>
  <property fmtid="{D5CDD505-2E9C-101B-9397-08002B2CF9AE}" pid="96" name="מסמך_מספר_במערכת">
    <vt:lpwstr>95045</vt:lpwstr>
  </property>
  <property fmtid="{D5CDD505-2E9C-101B-9397-08002B2CF9AE}" pid="97" name="מסמך_מספר_בתיק">
    <vt:lpwstr>763</vt:lpwstr>
  </property>
  <property fmtid="{D5CDD505-2E9C-101B-9397-08002B2CF9AE}" pid="98" name="מסמך_מספר_מסמך">
    <vt:lpwstr>763</vt:lpwstr>
  </property>
  <property fmtid="{D5CDD505-2E9C-101B-9397-08002B2CF9AE}" pid="99" name="מסמך_מספר_מיכל">
    <vt:lpwstr/>
  </property>
  <property fmtid="{D5CDD505-2E9C-101B-9397-08002B2CF9AE}" pid="100" name="מסמך_סוג">
    <vt:lpwstr>מיקרוסופט וורד</vt:lpwstr>
  </property>
  <property fmtid="{D5CDD505-2E9C-101B-9397-08002B2CF9AE}" pid="101" name="מסמך_סטטוס_טיפול">
    <vt:lpwstr>חדש</vt:lpwstr>
  </property>
  <property fmtid="{D5CDD505-2E9C-101B-9397-08002B2CF9AE}" pid="102" name="מסמך_סיווג_משפטי">
    <vt:lpwstr/>
  </property>
  <property fmtid="{D5CDD505-2E9C-101B-9397-08002B2CF9AE}" pid="103" name="מסמך_סימוכין">
    <vt:lpwstr>ק159/0/763</vt:lpwstr>
  </property>
  <property fmtid="{D5CDD505-2E9C-101B-9397-08002B2CF9AE}" pid="104" name="מסמך_קטגוריה">
    <vt:lpwstr>מכתבים</vt:lpwstr>
  </property>
  <property fmtid="{D5CDD505-2E9C-101B-9397-08002B2CF9AE}" pid="105" name="מסמך_שבלונה">
    <vt:lpwstr>א-מכתב</vt:lpwstr>
  </property>
  <property fmtid="{D5CDD505-2E9C-101B-9397-08002B2CF9AE}" pid="106" name="מסמך_שם_מחבר">
    <vt:lpwstr>סיגי</vt:lpwstr>
  </property>
  <property fmtid="{D5CDD505-2E9C-101B-9397-08002B2CF9AE}" pid="107" name="מסמך_שם_מסמך">
    <vt:lpwstr>אמות מידה ביחס לאיכות הממשל התאגידי</vt:lpwstr>
  </property>
  <property fmtid="{D5CDD505-2E9C-101B-9397-08002B2CF9AE}" pid="108" name="מסמך_שם_מקליד">
    <vt:lpwstr>סיגי</vt:lpwstr>
  </property>
  <property fmtid="{D5CDD505-2E9C-101B-9397-08002B2CF9AE}" pid="109" name="מסמך_תאריך">
    <vt:lpwstr>21/02/21</vt:lpwstr>
  </property>
  <property fmtid="{D5CDD505-2E9C-101B-9397-08002B2CF9AE}" pid="110" name="מסמך_תאריך_14_יום">
    <vt:lpwstr>07/03/21</vt:lpwstr>
  </property>
  <property fmtid="{D5CDD505-2E9C-101B-9397-08002B2CF9AE}" pid="111" name="מסמך_תאריך_30_יום">
    <vt:lpwstr>23/03/21</vt:lpwstr>
  </property>
  <property fmtid="{D5CDD505-2E9C-101B-9397-08002B2CF9AE}" pid="112" name="מסמך_תאריך_45_יום">
    <vt:lpwstr>07/04/21</vt:lpwstr>
  </property>
  <property fmtid="{D5CDD505-2E9C-101B-9397-08002B2CF9AE}" pid="113" name="מסמך_תאריך_עדכון">
    <vt:lpwstr>21/02/21</vt:lpwstr>
  </property>
  <property fmtid="{D5CDD505-2E9C-101B-9397-08002B2CF9AE}" pid="114" name="מסמך_תקציר">
    <vt:lpwstr/>
  </property>
  <property fmtid="{D5CDD505-2E9C-101B-9397-08002B2CF9AE}" pid="115" name="מסמך_תת_קטגוריה">
    <vt:lpwstr/>
  </property>
  <property fmtid="{D5CDD505-2E9C-101B-9397-08002B2CF9AE}" pid="116" name="מסמך_מספר_גרסאות_מסמך">
    <vt:lpwstr/>
  </property>
  <property fmtid="{D5CDD505-2E9C-101B-9397-08002B2CF9AE}" pid="117" name="PlatDBName">
    <vt:lpwstr>odlight</vt:lpwstr>
  </property>
  <property fmtid="{D5CDD505-2E9C-101B-9397-08002B2CF9AE}" pid="118" name="MachineName">
    <vt:lpwstr>SIGI-10</vt:lpwstr>
  </property>
  <property fmtid="{D5CDD505-2E9C-101B-9397-08002B2CF9AE}" pid="119" name="DocCounter">
    <vt:lpwstr>95045</vt:lpwstr>
  </property>
  <property fmtid="{D5CDD505-2E9C-101B-9397-08002B2CF9AE}" pid="120" name="תיק_תאריך_עצירת_שערוך">
    <vt:lpwstr/>
  </property>
  <property fmtid="{D5CDD505-2E9C-101B-9397-08002B2CF9AE}" pid="121" name="תיק_יתרת_חוב_במילים">
    <vt:lpwstr/>
  </property>
  <property fmtid="{D5CDD505-2E9C-101B-9397-08002B2CF9AE}" pid="122" name="תיק_תיק_חדלות_פרעון">
    <vt:lpwstr/>
  </property>
  <property fmtid="{D5CDD505-2E9C-101B-9397-08002B2CF9AE}" pid="123" name="תיק_סכום_פתיחה_בהוצלפ_וסכום_הוצאות">
    <vt:lpwstr>0.00</vt:lpwstr>
  </property>
  <property fmtid="{D5CDD505-2E9C-101B-9397-08002B2CF9AE}" pid="124" name="תיק_צוות">
    <vt:lpwstr/>
  </property>
  <property fmtid="{D5CDD505-2E9C-101B-9397-08002B2CF9AE}" pid="125" name="תיק_נאמנות_שם_נאמנות">
    <vt:lpwstr/>
  </property>
  <property fmtid="{D5CDD505-2E9C-101B-9397-08002B2CF9AE}" pid="126" name="תיק_נאמנות_מספר_חשבון_בנק">
    <vt:lpwstr/>
  </property>
  <property fmtid="{D5CDD505-2E9C-101B-9397-08002B2CF9AE}" pid="127" name="תיק_נאמנות_כתובת">
    <vt:lpwstr/>
  </property>
  <property fmtid="{D5CDD505-2E9C-101B-9397-08002B2CF9AE}" pid="128" name="תיק_נאמנות_שם_חשבון_בנק">
    <vt:lpwstr/>
  </property>
  <property fmtid="{D5CDD505-2E9C-101B-9397-08002B2CF9AE}" pid="129" name="תיק_נאמנות_מספר_עמ">
    <vt:lpwstr/>
  </property>
  <property fmtid="{D5CDD505-2E9C-101B-9397-08002B2CF9AE}" pid="130" name="תיק_נאמנות_קוד_בנק">
    <vt:lpwstr/>
  </property>
  <property fmtid="{D5CDD505-2E9C-101B-9397-08002B2CF9AE}" pid="131" name="תיק_נאמנות_קוד_סניף">
    <vt:lpwstr/>
  </property>
  <property fmtid="{D5CDD505-2E9C-101B-9397-08002B2CF9AE}" pid="132" name="מסמך_תאריך_עברי">
    <vt:lpwstr>יום ראשון ט' אדר תשפ"א</vt:lpwstr>
  </property>
  <property fmtid="{D5CDD505-2E9C-101B-9397-08002B2CF9AE}" pid="133" name="מסמך_תאריך_21_יום">
    <vt:lpwstr>14/03/21</vt:lpwstr>
  </property>
</Properties>
</file>